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FF8" w:rsidRPr="00F50C50" w:rsidRDefault="00EB4D20" w:rsidP="00D97FF8">
      <w:pPr>
        <w:pStyle w:val="a4"/>
        <w:ind w:firstLine="0"/>
        <w:jc w:val="center"/>
        <w:rPr>
          <w:szCs w:val="28"/>
          <w:lang w:val="ru-RU"/>
        </w:rPr>
      </w:pPr>
      <w:r w:rsidRPr="00EB4D2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1.65pt;margin-top:-58.25pt;width:3.55pt;height:5.25pt;z-index:251657216" o:allowincell="f" strokecolor="white">
            <v:textbox style="mso-next-textbox:#_x0000_s1026">
              <w:txbxContent>
                <w:p w:rsidR="00D97FF8" w:rsidRDefault="00D97FF8" w:rsidP="00D97FF8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D97FF8" w:rsidRDefault="00D97FF8" w:rsidP="00D97FF8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EB4D20">
        <w:pict>
          <v:shape id="_x0000_s1027" type="#_x0000_t202" style="position:absolute;left:0;text-align:left;margin-left:-200.5pt;margin-top:-125pt;width:123.95pt;height:66.75pt;z-index:251658240;mso-width-relative:margin;mso-height-relative:margin" stroked="f">
            <v:textbox style="mso-next-textbox:#_x0000_s1027">
              <w:txbxContent>
                <w:p w:rsidR="00D97FF8" w:rsidRDefault="00D97FF8" w:rsidP="00D97FF8">
                  <w:pPr>
                    <w:jc w:val="center"/>
                    <w:rPr>
                      <w:b/>
                    </w:rPr>
                  </w:pPr>
                </w:p>
                <w:p w:rsidR="00D97FF8" w:rsidRDefault="00D97FF8" w:rsidP="00D97FF8">
                  <w:pPr>
                    <w:jc w:val="center"/>
                    <w:rPr>
                      <w:b/>
                    </w:rPr>
                  </w:pPr>
                </w:p>
                <w:p w:rsidR="00D97FF8" w:rsidRDefault="00D97FF8" w:rsidP="00D97FF8">
                  <w:pPr>
                    <w:jc w:val="center"/>
                    <w:rPr>
                      <w:b/>
                      <w:sz w:val="22"/>
                    </w:rPr>
                  </w:pPr>
                </w:p>
                <w:p w:rsidR="00D97FF8" w:rsidRDefault="00D97FF8" w:rsidP="00D97FF8">
                  <w:pPr>
                    <w:jc w:val="center"/>
                    <w:rPr>
                      <w:b/>
                      <w:sz w:val="22"/>
                    </w:rPr>
                  </w:pPr>
                </w:p>
                <w:p w:rsidR="00D97FF8" w:rsidRDefault="00D97FF8" w:rsidP="00D97FF8">
                  <w:pPr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 xml:space="preserve">                                                                              </w:t>
                  </w:r>
                </w:p>
                <w:p w:rsidR="00D97FF8" w:rsidRDefault="00D97FF8" w:rsidP="00D97FF8"/>
              </w:txbxContent>
            </v:textbox>
          </v:shape>
        </w:pict>
      </w:r>
      <w:r w:rsidR="0077097D" w:rsidRPr="00F50C50">
        <w:rPr>
          <w:szCs w:val="28"/>
          <w:lang w:val="ru-RU"/>
        </w:rPr>
        <w:t>С</w:t>
      </w:r>
      <w:r w:rsidR="00D97FF8" w:rsidRPr="00F50C50">
        <w:rPr>
          <w:szCs w:val="28"/>
        </w:rPr>
        <w:t xml:space="preserve">ОБРАНИЕ ДЕПУТАТОВ </w:t>
      </w:r>
    </w:p>
    <w:p w:rsidR="00D97FF8" w:rsidRPr="00F50C50" w:rsidRDefault="00F50C50" w:rsidP="00D97FF8">
      <w:pPr>
        <w:pStyle w:val="a4"/>
        <w:ind w:firstLine="0"/>
        <w:jc w:val="center"/>
        <w:rPr>
          <w:szCs w:val="28"/>
          <w:lang w:val="ru-RU"/>
        </w:rPr>
      </w:pPr>
      <w:r w:rsidRPr="00F50C50">
        <w:rPr>
          <w:szCs w:val="28"/>
          <w:lang w:val="ru-RU"/>
        </w:rPr>
        <w:t>КРУПЕЦ</w:t>
      </w:r>
      <w:r w:rsidR="002A2444" w:rsidRPr="00F50C50">
        <w:rPr>
          <w:szCs w:val="28"/>
          <w:lang w:val="ru-RU"/>
        </w:rPr>
        <w:t>КОГО</w:t>
      </w:r>
      <w:r w:rsidR="00D97FF8" w:rsidRPr="00F50C50">
        <w:rPr>
          <w:szCs w:val="28"/>
        </w:rPr>
        <w:t xml:space="preserve"> СЕЛЬСОВЕТА</w:t>
      </w:r>
    </w:p>
    <w:p w:rsidR="00D97FF8" w:rsidRPr="00F50C50" w:rsidRDefault="00D97FF8" w:rsidP="00D97FF8">
      <w:pPr>
        <w:pStyle w:val="1"/>
        <w:numPr>
          <w:ilvl w:val="0"/>
          <w:numId w:val="1"/>
        </w:numPr>
        <w:tabs>
          <w:tab w:val="left" w:pos="0"/>
        </w:tabs>
        <w:suppressAutoHyphens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50C50">
        <w:rPr>
          <w:rFonts w:ascii="Times New Roman" w:hAnsi="Times New Roman" w:cs="Times New Roman"/>
          <w:b w:val="0"/>
          <w:sz w:val="28"/>
          <w:szCs w:val="28"/>
        </w:rPr>
        <w:t>ДМИТРИЕВСКОГО РАЙОНА КУРСКОЙ ОБЛАСТИ</w:t>
      </w:r>
    </w:p>
    <w:p w:rsidR="00D97FF8" w:rsidRPr="00F50C50" w:rsidRDefault="00D97FF8" w:rsidP="00D97FF8">
      <w:pPr>
        <w:rPr>
          <w:sz w:val="28"/>
          <w:szCs w:val="28"/>
        </w:rPr>
      </w:pPr>
    </w:p>
    <w:p w:rsidR="00D97FF8" w:rsidRPr="00F50C50" w:rsidRDefault="00D97FF8" w:rsidP="00D97FF8">
      <w:pPr>
        <w:pStyle w:val="1"/>
        <w:numPr>
          <w:ilvl w:val="0"/>
          <w:numId w:val="1"/>
        </w:numPr>
        <w:tabs>
          <w:tab w:val="left" w:pos="0"/>
        </w:tabs>
        <w:suppressAutoHyphens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50C50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D97FF8" w:rsidRDefault="00D97FF8" w:rsidP="00D97FF8">
      <w:pPr>
        <w:pStyle w:val="1"/>
        <w:numPr>
          <w:ilvl w:val="0"/>
          <w:numId w:val="1"/>
        </w:numPr>
        <w:tabs>
          <w:tab w:val="left" w:pos="0"/>
        </w:tabs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D97FF8" w:rsidRDefault="00930935" w:rsidP="00D97FF8">
      <w:pPr>
        <w:pStyle w:val="1"/>
        <w:numPr>
          <w:ilvl w:val="0"/>
          <w:numId w:val="1"/>
        </w:numPr>
        <w:tabs>
          <w:tab w:val="left" w:pos="0"/>
        </w:tabs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77097D">
        <w:rPr>
          <w:rFonts w:ascii="Times New Roman" w:hAnsi="Times New Roman" w:cs="Times New Roman"/>
          <w:b w:val="0"/>
          <w:sz w:val="28"/>
          <w:szCs w:val="28"/>
        </w:rPr>
        <w:t xml:space="preserve">от  </w:t>
      </w:r>
      <w:r w:rsidR="006E6568">
        <w:rPr>
          <w:rFonts w:ascii="Times New Roman" w:hAnsi="Times New Roman" w:cs="Times New Roman"/>
          <w:b w:val="0"/>
          <w:sz w:val="28"/>
          <w:szCs w:val="28"/>
        </w:rPr>
        <w:t xml:space="preserve"> 10 апреля  </w:t>
      </w:r>
      <w:r w:rsidR="00F14B76" w:rsidRPr="0077097D">
        <w:rPr>
          <w:rFonts w:ascii="Times New Roman" w:hAnsi="Times New Roman" w:cs="Times New Roman"/>
          <w:b w:val="0"/>
          <w:sz w:val="28"/>
          <w:szCs w:val="28"/>
        </w:rPr>
        <w:t>201</w:t>
      </w:r>
      <w:r w:rsidR="00F50C50">
        <w:rPr>
          <w:rFonts w:ascii="Times New Roman" w:hAnsi="Times New Roman" w:cs="Times New Roman"/>
          <w:b w:val="0"/>
          <w:sz w:val="28"/>
          <w:szCs w:val="28"/>
        </w:rPr>
        <w:t>5</w:t>
      </w:r>
      <w:r w:rsidR="00F14B76" w:rsidRPr="0077097D">
        <w:rPr>
          <w:rFonts w:ascii="Times New Roman" w:hAnsi="Times New Roman" w:cs="Times New Roman"/>
          <w:b w:val="0"/>
          <w:sz w:val="28"/>
          <w:szCs w:val="28"/>
        </w:rPr>
        <w:t>г</w:t>
      </w:r>
      <w:r w:rsidR="00F14B76">
        <w:rPr>
          <w:rFonts w:ascii="Times New Roman" w:hAnsi="Times New Roman" w:cs="Times New Roman"/>
          <w:b w:val="0"/>
          <w:sz w:val="28"/>
          <w:szCs w:val="28"/>
        </w:rPr>
        <w:t xml:space="preserve">.  </w:t>
      </w:r>
      <w:r w:rsidR="00605A0E">
        <w:rPr>
          <w:rFonts w:ascii="Times New Roman" w:hAnsi="Times New Roman" w:cs="Times New Roman"/>
          <w:b w:val="0"/>
          <w:sz w:val="28"/>
          <w:szCs w:val="28"/>
        </w:rPr>
        <w:t>№</w:t>
      </w:r>
      <w:r w:rsidR="00F50C5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E6568">
        <w:rPr>
          <w:rFonts w:ascii="Times New Roman" w:hAnsi="Times New Roman" w:cs="Times New Roman"/>
          <w:b w:val="0"/>
          <w:sz w:val="28"/>
          <w:szCs w:val="28"/>
        </w:rPr>
        <w:t xml:space="preserve"> 72</w:t>
      </w:r>
    </w:p>
    <w:p w:rsidR="00D97FF8" w:rsidRDefault="00D97FF8" w:rsidP="00D97FF8">
      <w:pPr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r w:rsidR="00F50C50">
        <w:rPr>
          <w:sz w:val="28"/>
          <w:szCs w:val="28"/>
        </w:rPr>
        <w:t>Крупец</w:t>
      </w:r>
    </w:p>
    <w:p w:rsidR="00D97FF8" w:rsidRDefault="00D97FF8" w:rsidP="00D97FF8">
      <w:pPr>
        <w:rPr>
          <w:bCs/>
          <w:color w:val="000000"/>
          <w:sz w:val="28"/>
          <w:szCs w:val="28"/>
        </w:rPr>
      </w:pPr>
    </w:p>
    <w:p w:rsidR="00605A0E" w:rsidRDefault="00605A0E" w:rsidP="00D97FF8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 порядке определения размера</w:t>
      </w:r>
    </w:p>
    <w:p w:rsidR="00605A0E" w:rsidRDefault="00605A0E" w:rsidP="00D97FF8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арендной платы за использование </w:t>
      </w:r>
    </w:p>
    <w:p w:rsidR="00605A0E" w:rsidRDefault="00605A0E" w:rsidP="00D97FF8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земельных участков на территории </w:t>
      </w:r>
    </w:p>
    <w:p w:rsidR="00605A0E" w:rsidRDefault="00605A0E" w:rsidP="00D97FF8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муниципального образования </w:t>
      </w:r>
    </w:p>
    <w:p w:rsidR="0077097D" w:rsidRDefault="00605A0E" w:rsidP="00D97FF8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r w:rsidR="00F50C50">
        <w:rPr>
          <w:bCs/>
          <w:color w:val="000000"/>
          <w:sz w:val="28"/>
          <w:szCs w:val="28"/>
        </w:rPr>
        <w:t>Крупецко</w:t>
      </w:r>
      <w:r w:rsidR="002A2444">
        <w:rPr>
          <w:bCs/>
          <w:color w:val="000000"/>
          <w:sz w:val="28"/>
          <w:szCs w:val="28"/>
        </w:rPr>
        <w:t>й</w:t>
      </w:r>
      <w:r>
        <w:rPr>
          <w:bCs/>
          <w:color w:val="000000"/>
          <w:sz w:val="28"/>
          <w:szCs w:val="28"/>
        </w:rPr>
        <w:t xml:space="preserve"> сельсовет» </w:t>
      </w:r>
    </w:p>
    <w:p w:rsidR="00D97FF8" w:rsidRDefault="00605A0E" w:rsidP="00605A0E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Дмитриевского</w:t>
      </w:r>
      <w:r w:rsidR="0077097D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района Курской области </w:t>
      </w:r>
      <w:r w:rsidR="00D97FF8">
        <w:rPr>
          <w:bCs/>
          <w:color w:val="000000"/>
          <w:sz w:val="28"/>
          <w:szCs w:val="28"/>
        </w:rPr>
        <w:t xml:space="preserve"> </w:t>
      </w:r>
    </w:p>
    <w:p w:rsidR="00605A0E" w:rsidRDefault="00605A0E" w:rsidP="00605A0E">
      <w:pPr>
        <w:rPr>
          <w:bCs/>
          <w:color w:val="000000"/>
          <w:sz w:val="28"/>
          <w:szCs w:val="28"/>
        </w:rPr>
      </w:pPr>
    </w:p>
    <w:p w:rsidR="0070480F" w:rsidRDefault="00605A0E" w:rsidP="00F14B76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</w:t>
      </w:r>
      <w:proofErr w:type="gramStart"/>
      <w:r>
        <w:rPr>
          <w:bCs/>
          <w:color w:val="000000"/>
          <w:sz w:val="28"/>
          <w:szCs w:val="28"/>
        </w:rPr>
        <w:t>В соответствии с Земельным кодексом РФ, Законом Курской области от 28.12.2007 года №</w:t>
      </w:r>
      <w:r w:rsidR="00F50C50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137-ЗКО «О порядке определения размера арендной платы, а так же порядке, условиях и сроках внесения арендной платы за использование земельных участков, находящихся в государственной собственности Курской области или государственная собственность на которые не разграничена</w:t>
      </w:r>
      <w:r w:rsidR="00BD0AD2">
        <w:rPr>
          <w:bCs/>
          <w:color w:val="000000"/>
          <w:sz w:val="28"/>
          <w:szCs w:val="28"/>
        </w:rPr>
        <w:t>»</w:t>
      </w:r>
      <w:r w:rsidR="00D97FF8">
        <w:rPr>
          <w:bCs/>
          <w:color w:val="000000"/>
          <w:sz w:val="28"/>
          <w:szCs w:val="28"/>
        </w:rPr>
        <w:t xml:space="preserve">, Собрание депутатов </w:t>
      </w:r>
      <w:r w:rsidR="00F50C50">
        <w:rPr>
          <w:bCs/>
          <w:color w:val="000000"/>
          <w:sz w:val="28"/>
          <w:szCs w:val="28"/>
        </w:rPr>
        <w:t>Крупец</w:t>
      </w:r>
      <w:r w:rsidR="002A2444">
        <w:rPr>
          <w:bCs/>
          <w:color w:val="000000"/>
          <w:sz w:val="28"/>
          <w:szCs w:val="28"/>
        </w:rPr>
        <w:t>кого</w:t>
      </w:r>
      <w:r w:rsidR="00D97FF8">
        <w:rPr>
          <w:bCs/>
          <w:color w:val="000000"/>
          <w:sz w:val="28"/>
          <w:szCs w:val="28"/>
        </w:rPr>
        <w:t xml:space="preserve"> сельсовета Дмитриевского района РЕШИЛО</w:t>
      </w:r>
      <w:r w:rsidR="0070480F">
        <w:rPr>
          <w:bCs/>
          <w:color w:val="000000"/>
          <w:sz w:val="28"/>
          <w:szCs w:val="28"/>
        </w:rPr>
        <w:t>:</w:t>
      </w:r>
      <w:proofErr w:type="gramEnd"/>
    </w:p>
    <w:p w:rsidR="00605A0E" w:rsidRDefault="00605A0E" w:rsidP="00F14B76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 Утвердить порядок определения арендной платы за использование земельных участков на территории </w:t>
      </w:r>
      <w:r w:rsidR="0077097D">
        <w:rPr>
          <w:bCs/>
          <w:color w:val="000000"/>
          <w:sz w:val="28"/>
          <w:szCs w:val="28"/>
        </w:rPr>
        <w:t>муниципального образования</w:t>
      </w:r>
      <w:r>
        <w:rPr>
          <w:bCs/>
          <w:color w:val="000000"/>
          <w:sz w:val="28"/>
          <w:szCs w:val="28"/>
        </w:rPr>
        <w:t xml:space="preserve"> «</w:t>
      </w:r>
      <w:r w:rsidR="00F50C50">
        <w:rPr>
          <w:bCs/>
          <w:color w:val="000000"/>
          <w:sz w:val="28"/>
          <w:szCs w:val="28"/>
        </w:rPr>
        <w:t>Крупецко</w:t>
      </w:r>
      <w:r w:rsidR="002A2444">
        <w:rPr>
          <w:bCs/>
          <w:color w:val="000000"/>
          <w:sz w:val="28"/>
          <w:szCs w:val="28"/>
        </w:rPr>
        <w:t>й</w:t>
      </w:r>
      <w:r>
        <w:rPr>
          <w:bCs/>
          <w:color w:val="000000"/>
          <w:sz w:val="28"/>
          <w:szCs w:val="28"/>
        </w:rPr>
        <w:t xml:space="preserve"> сельсовет» Дмитриевского района Курской области (приложение №1).</w:t>
      </w:r>
    </w:p>
    <w:p w:rsidR="0070480F" w:rsidRDefault="00605A0E" w:rsidP="0070480F">
      <w:pPr>
        <w:tabs>
          <w:tab w:val="left" w:pos="982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</w:t>
      </w:r>
      <w:r w:rsidR="0070480F">
        <w:rPr>
          <w:bCs/>
          <w:color w:val="000000"/>
          <w:sz w:val="28"/>
          <w:szCs w:val="28"/>
        </w:rPr>
        <w:t xml:space="preserve">. </w:t>
      </w:r>
      <w:r>
        <w:rPr>
          <w:bCs/>
          <w:color w:val="000000"/>
          <w:sz w:val="28"/>
          <w:szCs w:val="28"/>
        </w:rPr>
        <w:t>Установить коэффициенты вида разрешённого (функционального) использования земельных участков (</w:t>
      </w:r>
      <w:proofErr w:type="spellStart"/>
      <w:r w:rsidRPr="00605A0E">
        <w:rPr>
          <w:b/>
          <w:bCs/>
          <w:color w:val="000000"/>
          <w:sz w:val="28"/>
          <w:szCs w:val="28"/>
        </w:rPr>
        <w:t>Кви</w:t>
      </w:r>
      <w:proofErr w:type="spellEnd"/>
      <w:r>
        <w:rPr>
          <w:bCs/>
          <w:color w:val="000000"/>
          <w:sz w:val="28"/>
          <w:szCs w:val="28"/>
        </w:rPr>
        <w:t>) (приложение №2)</w:t>
      </w:r>
      <w:r w:rsidR="0070480F">
        <w:rPr>
          <w:bCs/>
          <w:color w:val="000000"/>
          <w:sz w:val="28"/>
          <w:szCs w:val="28"/>
        </w:rPr>
        <w:t>.</w:t>
      </w:r>
    </w:p>
    <w:p w:rsidR="0070480F" w:rsidRDefault="00F14B76" w:rsidP="0070480F">
      <w:pPr>
        <w:tabs>
          <w:tab w:val="left" w:pos="982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</w:t>
      </w:r>
      <w:r w:rsidR="0070480F">
        <w:rPr>
          <w:bCs/>
          <w:color w:val="000000"/>
          <w:sz w:val="28"/>
          <w:szCs w:val="28"/>
        </w:rPr>
        <w:t xml:space="preserve"> Установить коэффициенты дифференциации по видам деятельности арендаторов внутри одного вида функционального использования земельного участка (</w:t>
      </w:r>
      <w:proofErr w:type="spellStart"/>
      <w:r w:rsidR="0070480F" w:rsidRPr="0070480F">
        <w:rPr>
          <w:b/>
          <w:bCs/>
          <w:color w:val="000000"/>
          <w:sz w:val="28"/>
          <w:szCs w:val="28"/>
        </w:rPr>
        <w:t>Ка</w:t>
      </w:r>
      <w:proofErr w:type="spellEnd"/>
      <w:r w:rsidR="0070480F">
        <w:rPr>
          <w:bCs/>
          <w:color w:val="000000"/>
          <w:sz w:val="28"/>
          <w:szCs w:val="28"/>
        </w:rPr>
        <w:t>) (приложение №3).</w:t>
      </w:r>
      <w:r>
        <w:rPr>
          <w:bCs/>
          <w:color w:val="000000"/>
          <w:sz w:val="28"/>
          <w:szCs w:val="28"/>
        </w:rPr>
        <w:t xml:space="preserve"> </w:t>
      </w:r>
    </w:p>
    <w:p w:rsidR="0070480F" w:rsidRDefault="0070480F" w:rsidP="0070480F">
      <w:pPr>
        <w:tabs>
          <w:tab w:val="left" w:pos="982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4. </w:t>
      </w:r>
      <w:r w:rsidR="00F14B76">
        <w:rPr>
          <w:bCs/>
          <w:color w:val="000000"/>
          <w:sz w:val="28"/>
          <w:szCs w:val="28"/>
        </w:rPr>
        <w:t>Решение вступает в силу со дня его официального опубликования</w:t>
      </w:r>
      <w:r>
        <w:rPr>
          <w:bCs/>
          <w:color w:val="000000"/>
          <w:sz w:val="28"/>
          <w:szCs w:val="28"/>
        </w:rPr>
        <w:t xml:space="preserve"> в установленном порядке.</w:t>
      </w:r>
    </w:p>
    <w:p w:rsidR="0070480F" w:rsidRDefault="0070480F" w:rsidP="00737D19">
      <w:pPr>
        <w:tabs>
          <w:tab w:val="left" w:pos="6689"/>
        </w:tabs>
        <w:rPr>
          <w:bCs/>
          <w:color w:val="000000"/>
          <w:sz w:val="28"/>
          <w:szCs w:val="28"/>
        </w:rPr>
      </w:pPr>
    </w:p>
    <w:p w:rsidR="0070480F" w:rsidRDefault="0070480F" w:rsidP="00737D19">
      <w:pPr>
        <w:tabs>
          <w:tab w:val="left" w:pos="6689"/>
        </w:tabs>
        <w:rPr>
          <w:bCs/>
          <w:color w:val="000000"/>
          <w:sz w:val="28"/>
          <w:szCs w:val="28"/>
        </w:rPr>
      </w:pPr>
    </w:p>
    <w:p w:rsidR="00D97FF8" w:rsidRDefault="00D97FF8" w:rsidP="00737D19">
      <w:pPr>
        <w:tabs>
          <w:tab w:val="left" w:pos="6689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Глава </w:t>
      </w:r>
      <w:r w:rsidR="00F50C50">
        <w:rPr>
          <w:bCs/>
          <w:color w:val="000000"/>
          <w:sz w:val="28"/>
          <w:szCs w:val="28"/>
        </w:rPr>
        <w:t>Крупец</w:t>
      </w:r>
      <w:r w:rsidR="002A2444">
        <w:rPr>
          <w:bCs/>
          <w:color w:val="000000"/>
          <w:sz w:val="28"/>
          <w:szCs w:val="28"/>
        </w:rPr>
        <w:t>кого</w:t>
      </w:r>
      <w:r>
        <w:rPr>
          <w:bCs/>
          <w:color w:val="000000"/>
          <w:sz w:val="28"/>
          <w:szCs w:val="28"/>
        </w:rPr>
        <w:t xml:space="preserve"> сельсовета</w:t>
      </w:r>
      <w:r w:rsidR="00737D19">
        <w:rPr>
          <w:bCs/>
          <w:color w:val="000000"/>
          <w:sz w:val="28"/>
          <w:szCs w:val="28"/>
        </w:rPr>
        <w:tab/>
        <w:t xml:space="preserve"> </w:t>
      </w:r>
      <w:r w:rsidR="00F50C50">
        <w:rPr>
          <w:bCs/>
          <w:color w:val="000000"/>
          <w:sz w:val="28"/>
          <w:szCs w:val="28"/>
        </w:rPr>
        <w:t>А.И.Скрипкин</w:t>
      </w:r>
    </w:p>
    <w:p w:rsidR="006422D0" w:rsidRDefault="006422D0"/>
    <w:p w:rsidR="006422D0" w:rsidRPr="006422D0" w:rsidRDefault="006422D0" w:rsidP="006422D0"/>
    <w:p w:rsidR="006422D0" w:rsidRPr="006422D0" w:rsidRDefault="006422D0" w:rsidP="006422D0"/>
    <w:p w:rsidR="006422D0" w:rsidRPr="006422D0" w:rsidRDefault="006422D0" w:rsidP="006422D0"/>
    <w:p w:rsidR="006422D0" w:rsidRPr="006422D0" w:rsidRDefault="006422D0" w:rsidP="006422D0"/>
    <w:p w:rsidR="006422D0" w:rsidRPr="006422D0" w:rsidRDefault="006422D0" w:rsidP="006422D0"/>
    <w:p w:rsidR="006422D0" w:rsidRPr="006422D0" w:rsidRDefault="006422D0" w:rsidP="006422D0"/>
    <w:p w:rsidR="006422D0" w:rsidRDefault="006422D0" w:rsidP="006422D0"/>
    <w:p w:rsidR="006A2632" w:rsidRDefault="006A2632" w:rsidP="006422D0">
      <w:pPr>
        <w:jc w:val="center"/>
      </w:pPr>
    </w:p>
    <w:p w:rsidR="006422D0" w:rsidRDefault="006422D0" w:rsidP="006422D0">
      <w:pPr>
        <w:jc w:val="center"/>
      </w:pPr>
    </w:p>
    <w:p w:rsidR="006422D0" w:rsidRPr="006422D0" w:rsidRDefault="009648FD" w:rsidP="009648F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</w:t>
      </w:r>
      <w:r w:rsidR="006422D0" w:rsidRPr="006422D0">
        <w:rPr>
          <w:sz w:val="28"/>
          <w:szCs w:val="28"/>
        </w:rPr>
        <w:t>Приложение №1</w:t>
      </w:r>
    </w:p>
    <w:p w:rsidR="006422D0" w:rsidRPr="006422D0" w:rsidRDefault="006422D0" w:rsidP="006422D0">
      <w:pPr>
        <w:jc w:val="right"/>
        <w:rPr>
          <w:sz w:val="28"/>
          <w:szCs w:val="28"/>
        </w:rPr>
      </w:pPr>
      <w:r w:rsidRPr="006422D0">
        <w:rPr>
          <w:sz w:val="28"/>
          <w:szCs w:val="28"/>
        </w:rPr>
        <w:t>к решению Собрания депутатов</w:t>
      </w:r>
    </w:p>
    <w:p w:rsidR="00717C69" w:rsidRDefault="00717C69" w:rsidP="00717C6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6E6568">
        <w:rPr>
          <w:sz w:val="28"/>
          <w:szCs w:val="28"/>
        </w:rPr>
        <w:t xml:space="preserve">                            </w:t>
      </w:r>
      <w:r w:rsidR="00F50C50">
        <w:rPr>
          <w:sz w:val="28"/>
          <w:szCs w:val="28"/>
        </w:rPr>
        <w:t>Крупец</w:t>
      </w:r>
      <w:r w:rsidR="002A2444">
        <w:rPr>
          <w:sz w:val="28"/>
          <w:szCs w:val="28"/>
        </w:rPr>
        <w:t>кого</w:t>
      </w:r>
      <w:r w:rsidR="006422D0" w:rsidRPr="006422D0">
        <w:rPr>
          <w:sz w:val="28"/>
          <w:szCs w:val="28"/>
        </w:rPr>
        <w:t xml:space="preserve"> сельсовета </w:t>
      </w:r>
    </w:p>
    <w:p w:rsidR="006422D0" w:rsidRPr="006422D0" w:rsidRDefault="00717C69" w:rsidP="00717C6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6E6568">
        <w:rPr>
          <w:sz w:val="28"/>
          <w:szCs w:val="28"/>
        </w:rPr>
        <w:t xml:space="preserve">      </w:t>
      </w:r>
      <w:r w:rsidR="006422D0" w:rsidRPr="006422D0">
        <w:rPr>
          <w:sz w:val="28"/>
          <w:szCs w:val="28"/>
        </w:rPr>
        <w:t>Дмитриевского района</w:t>
      </w:r>
    </w:p>
    <w:p w:rsidR="006422D0" w:rsidRPr="006422D0" w:rsidRDefault="006E6568" w:rsidP="006E656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930935" w:rsidRPr="0077097D">
        <w:rPr>
          <w:sz w:val="28"/>
          <w:szCs w:val="28"/>
        </w:rPr>
        <w:t xml:space="preserve">от </w:t>
      </w:r>
      <w:r w:rsidR="00F50C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 апреля  </w:t>
      </w:r>
      <w:r w:rsidR="00930935" w:rsidRPr="0077097D">
        <w:rPr>
          <w:sz w:val="28"/>
          <w:szCs w:val="28"/>
        </w:rPr>
        <w:t>201</w:t>
      </w:r>
      <w:r w:rsidR="00F50C50">
        <w:rPr>
          <w:sz w:val="28"/>
          <w:szCs w:val="28"/>
        </w:rPr>
        <w:t>5</w:t>
      </w:r>
      <w:r w:rsidR="00930935">
        <w:rPr>
          <w:sz w:val="28"/>
          <w:szCs w:val="28"/>
        </w:rPr>
        <w:t xml:space="preserve"> </w:t>
      </w:r>
      <w:proofErr w:type="spellStart"/>
      <w:r w:rsidR="00930935">
        <w:rPr>
          <w:sz w:val="28"/>
          <w:szCs w:val="28"/>
        </w:rPr>
        <w:t>г.</w:t>
      </w:r>
      <w:r w:rsidR="006422D0" w:rsidRPr="006422D0">
        <w:rPr>
          <w:sz w:val="28"/>
          <w:szCs w:val="28"/>
        </w:rPr>
        <w:t>№</w:t>
      </w:r>
      <w:proofErr w:type="spellEnd"/>
      <w:r>
        <w:rPr>
          <w:sz w:val="28"/>
          <w:szCs w:val="28"/>
        </w:rPr>
        <w:t xml:space="preserve"> 72</w:t>
      </w:r>
      <w:r w:rsidR="00F50C50">
        <w:rPr>
          <w:sz w:val="28"/>
          <w:szCs w:val="28"/>
        </w:rPr>
        <w:t xml:space="preserve"> </w:t>
      </w:r>
    </w:p>
    <w:p w:rsidR="006422D0" w:rsidRDefault="006422D0" w:rsidP="006422D0">
      <w:pPr>
        <w:jc w:val="right"/>
      </w:pPr>
    </w:p>
    <w:p w:rsidR="006422D0" w:rsidRDefault="006422D0" w:rsidP="006422D0">
      <w:pPr>
        <w:jc w:val="right"/>
      </w:pPr>
      <w:r>
        <w:t xml:space="preserve"> </w:t>
      </w:r>
    </w:p>
    <w:p w:rsidR="006422D0" w:rsidRPr="006422D0" w:rsidRDefault="006422D0" w:rsidP="006422D0">
      <w:pPr>
        <w:jc w:val="center"/>
        <w:rPr>
          <w:sz w:val="28"/>
          <w:szCs w:val="28"/>
        </w:rPr>
      </w:pPr>
      <w:r w:rsidRPr="006422D0">
        <w:rPr>
          <w:sz w:val="28"/>
          <w:szCs w:val="28"/>
        </w:rPr>
        <w:t>Порядок определения арендной платы за использование земельных участков</w:t>
      </w:r>
      <w:r w:rsidR="006E6568">
        <w:rPr>
          <w:sz w:val="28"/>
          <w:szCs w:val="28"/>
        </w:rPr>
        <w:t xml:space="preserve"> </w:t>
      </w:r>
      <w:r w:rsidRPr="006422D0">
        <w:rPr>
          <w:sz w:val="28"/>
          <w:szCs w:val="28"/>
        </w:rPr>
        <w:t xml:space="preserve"> на территории муниципального образования «</w:t>
      </w:r>
      <w:r w:rsidR="00F50C50">
        <w:rPr>
          <w:sz w:val="28"/>
          <w:szCs w:val="28"/>
        </w:rPr>
        <w:t>Крупецко</w:t>
      </w:r>
      <w:r w:rsidR="002A2444">
        <w:rPr>
          <w:sz w:val="28"/>
          <w:szCs w:val="28"/>
        </w:rPr>
        <w:t>й</w:t>
      </w:r>
      <w:r w:rsidRPr="006422D0">
        <w:rPr>
          <w:sz w:val="28"/>
          <w:szCs w:val="28"/>
        </w:rPr>
        <w:t xml:space="preserve"> сельсовет» Дмитриевского района Курской области</w:t>
      </w:r>
    </w:p>
    <w:p w:rsidR="006422D0" w:rsidRPr="006422D0" w:rsidRDefault="006422D0" w:rsidP="006422D0">
      <w:pPr>
        <w:jc w:val="center"/>
        <w:rPr>
          <w:sz w:val="28"/>
          <w:szCs w:val="28"/>
        </w:rPr>
      </w:pPr>
    </w:p>
    <w:p w:rsidR="006422D0" w:rsidRDefault="006422D0" w:rsidP="006422D0">
      <w:pPr>
        <w:rPr>
          <w:sz w:val="28"/>
          <w:szCs w:val="28"/>
        </w:rPr>
      </w:pPr>
      <w:r w:rsidRPr="006422D0">
        <w:rPr>
          <w:sz w:val="28"/>
          <w:szCs w:val="28"/>
        </w:rPr>
        <w:t>1. Арендная плата определяется путём умножения ставки арендной платы на площадь земельного участка и рассчитывается по следующей формуле</w:t>
      </w:r>
      <w:r>
        <w:rPr>
          <w:sz w:val="28"/>
          <w:szCs w:val="28"/>
        </w:rPr>
        <w:t>:</w:t>
      </w:r>
    </w:p>
    <w:p w:rsidR="006422D0" w:rsidRPr="00CF3F36" w:rsidRDefault="00CF3F36" w:rsidP="006422D0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А=Ас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</w:t>
      </w:r>
      <w:proofErr w:type="spellEnd"/>
      <w:r w:rsidRPr="00CF3F3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</w:t>
      </w:r>
      <w:r w:rsidRPr="00CF3F36">
        <w:rPr>
          <w:sz w:val="28"/>
          <w:szCs w:val="28"/>
        </w:rPr>
        <w:t>.</w:t>
      </w:r>
    </w:p>
    <w:p w:rsidR="00CF3F36" w:rsidRDefault="00CF3F36" w:rsidP="00CF3F36">
      <w:pPr>
        <w:rPr>
          <w:sz w:val="28"/>
          <w:szCs w:val="28"/>
        </w:rPr>
      </w:pPr>
      <w:r>
        <w:rPr>
          <w:sz w:val="28"/>
          <w:szCs w:val="28"/>
        </w:rPr>
        <w:t xml:space="preserve">где: </w:t>
      </w:r>
      <w:proofErr w:type="gramStart"/>
      <w:r>
        <w:rPr>
          <w:sz w:val="28"/>
          <w:szCs w:val="28"/>
        </w:rPr>
        <w:t>А – величина арендной платы, руб./кв.м., рассчитывается за 12 месяцев;</w:t>
      </w:r>
      <w:proofErr w:type="gramEnd"/>
    </w:p>
    <w:p w:rsidR="00CF3F36" w:rsidRDefault="00CF3F36" w:rsidP="00CF3F36">
      <w:pPr>
        <w:rPr>
          <w:sz w:val="28"/>
          <w:szCs w:val="28"/>
        </w:rPr>
      </w:pPr>
      <w:r>
        <w:rPr>
          <w:sz w:val="28"/>
          <w:szCs w:val="28"/>
        </w:rPr>
        <w:t xml:space="preserve">       Ас – ставка арендной платы, руб./кв.м.;</w:t>
      </w:r>
    </w:p>
    <w:p w:rsidR="00CF3F36" w:rsidRDefault="00CF3F36" w:rsidP="00CF3F36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площадь</w:t>
      </w:r>
      <w:proofErr w:type="gramEnd"/>
      <w:r>
        <w:rPr>
          <w:sz w:val="28"/>
          <w:szCs w:val="28"/>
        </w:rPr>
        <w:t xml:space="preserve"> земельного участка, кв.м.</w:t>
      </w:r>
    </w:p>
    <w:p w:rsidR="00CF3F36" w:rsidRDefault="00CF3F36" w:rsidP="00CF3F36">
      <w:pPr>
        <w:rPr>
          <w:sz w:val="28"/>
          <w:szCs w:val="28"/>
        </w:rPr>
      </w:pPr>
    </w:p>
    <w:p w:rsidR="00CF3F36" w:rsidRDefault="00CF3F36" w:rsidP="00CF3F36">
      <w:pPr>
        <w:rPr>
          <w:sz w:val="28"/>
          <w:szCs w:val="28"/>
        </w:rPr>
      </w:pPr>
      <w:r>
        <w:rPr>
          <w:sz w:val="28"/>
          <w:szCs w:val="28"/>
        </w:rPr>
        <w:t>2. Ставка арендной платы устанавливается в расчёте на год в рублях за единицу площади земельного участка и рассчитывается по следующей формуле:</w:t>
      </w:r>
    </w:p>
    <w:p w:rsidR="00CF3F36" w:rsidRDefault="00CF3F36" w:rsidP="00CF3F36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Ас=УПКСЗ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Кви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B225E8">
        <w:rPr>
          <w:sz w:val="28"/>
          <w:szCs w:val="28"/>
        </w:rPr>
        <w:t>х</w:t>
      </w:r>
      <w:proofErr w:type="spellEnd"/>
      <w:proofErr w:type="gramStart"/>
      <w:r w:rsidR="00B225E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>,</w:t>
      </w:r>
    </w:p>
    <w:p w:rsidR="00CF3F36" w:rsidRDefault="00CF3F36" w:rsidP="00CF3F36">
      <w:pPr>
        <w:rPr>
          <w:sz w:val="28"/>
          <w:szCs w:val="28"/>
        </w:rPr>
      </w:pPr>
      <w:r>
        <w:rPr>
          <w:sz w:val="28"/>
          <w:szCs w:val="28"/>
        </w:rPr>
        <w:t>где: УПКСЗ – удельный показатель кадастровой стоимости</w:t>
      </w:r>
      <w:r w:rsidR="00421A89">
        <w:rPr>
          <w:sz w:val="28"/>
          <w:szCs w:val="28"/>
        </w:rPr>
        <w:t xml:space="preserve"> земли для данного вида использования, руб./кв.м. Определяется как кадастровая стоимость единицы площади 1 кв.м. земель кадастрового квартала по виду разрешённого (функционального) использования земель;</w:t>
      </w:r>
    </w:p>
    <w:p w:rsidR="00421A89" w:rsidRDefault="00421A89" w:rsidP="00CF3F36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Кви</w:t>
      </w:r>
      <w:proofErr w:type="spellEnd"/>
      <w:r>
        <w:rPr>
          <w:sz w:val="28"/>
          <w:szCs w:val="28"/>
        </w:rPr>
        <w:t xml:space="preserve"> </w:t>
      </w:r>
      <w:proofErr w:type="gramStart"/>
      <w:r w:rsidR="0077097D">
        <w:rPr>
          <w:sz w:val="28"/>
          <w:szCs w:val="28"/>
        </w:rPr>
        <w:t>-</w:t>
      </w:r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оэффициент вида разрешённого (функциональ</w:t>
      </w:r>
      <w:r w:rsidR="00DD08DD">
        <w:rPr>
          <w:sz w:val="28"/>
          <w:szCs w:val="28"/>
        </w:rPr>
        <w:t>ного) использования земельных уч</w:t>
      </w:r>
      <w:r>
        <w:rPr>
          <w:sz w:val="28"/>
          <w:szCs w:val="28"/>
        </w:rPr>
        <w:t>астков;</w:t>
      </w:r>
    </w:p>
    <w:p w:rsidR="00421A89" w:rsidRPr="00CF3F36" w:rsidRDefault="00421A89" w:rsidP="00CF3F36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Ка</w:t>
      </w:r>
      <w:proofErr w:type="spellEnd"/>
      <w:r>
        <w:rPr>
          <w:sz w:val="28"/>
          <w:szCs w:val="28"/>
        </w:rPr>
        <w:t xml:space="preserve"> – коэффициент дифференциации по видам деятельности арендаторов внутри одного вида функционального использования земельного участка.</w:t>
      </w:r>
    </w:p>
    <w:p w:rsidR="00DD08DD" w:rsidRDefault="00DD08DD" w:rsidP="006422D0">
      <w:pPr>
        <w:rPr>
          <w:sz w:val="28"/>
          <w:szCs w:val="28"/>
        </w:rPr>
      </w:pPr>
    </w:p>
    <w:p w:rsidR="00DD08DD" w:rsidRPr="00DD08DD" w:rsidRDefault="00DD08DD" w:rsidP="00DD08DD">
      <w:pPr>
        <w:rPr>
          <w:sz w:val="28"/>
          <w:szCs w:val="28"/>
        </w:rPr>
      </w:pPr>
    </w:p>
    <w:p w:rsidR="00DD08DD" w:rsidRPr="00DD08DD" w:rsidRDefault="00DD08DD" w:rsidP="00DD08DD">
      <w:pPr>
        <w:rPr>
          <w:sz w:val="28"/>
          <w:szCs w:val="28"/>
        </w:rPr>
      </w:pPr>
    </w:p>
    <w:p w:rsidR="00DD08DD" w:rsidRPr="00DD08DD" w:rsidRDefault="00DD08DD" w:rsidP="00DD08DD">
      <w:pPr>
        <w:rPr>
          <w:sz w:val="28"/>
          <w:szCs w:val="28"/>
        </w:rPr>
      </w:pPr>
    </w:p>
    <w:p w:rsidR="00DD08DD" w:rsidRPr="00DD08DD" w:rsidRDefault="00DD08DD" w:rsidP="00DD08DD">
      <w:pPr>
        <w:rPr>
          <w:sz w:val="28"/>
          <w:szCs w:val="28"/>
        </w:rPr>
      </w:pPr>
    </w:p>
    <w:p w:rsidR="00DD08DD" w:rsidRPr="00DD08DD" w:rsidRDefault="00DD08DD" w:rsidP="00DD08DD">
      <w:pPr>
        <w:rPr>
          <w:sz w:val="28"/>
          <w:szCs w:val="28"/>
        </w:rPr>
      </w:pPr>
    </w:p>
    <w:p w:rsidR="00DD08DD" w:rsidRPr="00DD08DD" w:rsidRDefault="00DD08DD" w:rsidP="00DD08DD">
      <w:pPr>
        <w:rPr>
          <w:sz w:val="28"/>
          <w:szCs w:val="28"/>
        </w:rPr>
      </w:pPr>
    </w:p>
    <w:p w:rsidR="00DD08DD" w:rsidRPr="00DD08DD" w:rsidRDefault="00DD08DD" w:rsidP="00DD08DD">
      <w:pPr>
        <w:rPr>
          <w:sz w:val="28"/>
          <w:szCs w:val="28"/>
        </w:rPr>
      </w:pPr>
    </w:p>
    <w:p w:rsidR="00DD08DD" w:rsidRPr="00DD08DD" w:rsidRDefault="00DD08DD" w:rsidP="00DD08DD">
      <w:pPr>
        <w:rPr>
          <w:sz w:val="28"/>
          <w:szCs w:val="28"/>
        </w:rPr>
      </w:pPr>
    </w:p>
    <w:p w:rsidR="00DD08DD" w:rsidRPr="00DD08DD" w:rsidRDefault="00DD08DD" w:rsidP="00DD08DD">
      <w:pPr>
        <w:rPr>
          <w:sz w:val="28"/>
          <w:szCs w:val="28"/>
        </w:rPr>
      </w:pPr>
    </w:p>
    <w:p w:rsidR="00DD08DD" w:rsidRPr="00DD08DD" w:rsidRDefault="00DD08DD" w:rsidP="00DD08DD">
      <w:pPr>
        <w:rPr>
          <w:sz w:val="28"/>
          <w:szCs w:val="28"/>
        </w:rPr>
      </w:pPr>
    </w:p>
    <w:p w:rsidR="00DD08DD" w:rsidRDefault="00DD08DD" w:rsidP="00DD08DD">
      <w:pPr>
        <w:rPr>
          <w:sz w:val="28"/>
          <w:szCs w:val="28"/>
        </w:rPr>
      </w:pPr>
    </w:p>
    <w:p w:rsidR="006422D0" w:rsidRDefault="00DD08DD" w:rsidP="00DD08DD">
      <w:pPr>
        <w:tabs>
          <w:tab w:val="left" w:pos="83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DD08DD" w:rsidRDefault="00DD08DD" w:rsidP="00DD08DD">
      <w:pPr>
        <w:tabs>
          <w:tab w:val="left" w:pos="8300"/>
        </w:tabs>
        <w:rPr>
          <w:sz w:val="28"/>
          <w:szCs w:val="28"/>
        </w:rPr>
      </w:pPr>
    </w:p>
    <w:p w:rsidR="00DD08DD" w:rsidRPr="0077097D" w:rsidRDefault="0077097D" w:rsidP="0077097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</w:t>
      </w:r>
      <w:r w:rsidR="003A77E9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="00DD08DD" w:rsidRPr="0077097D">
        <w:rPr>
          <w:sz w:val="28"/>
          <w:szCs w:val="28"/>
        </w:rPr>
        <w:t>Приложение №2</w:t>
      </w:r>
    </w:p>
    <w:p w:rsidR="00DD08DD" w:rsidRPr="0077097D" w:rsidRDefault="00DD08DD" w:rsidP="00DD08DD">
      <w:pPr>
        <w:jc w:val="right"/>
        <w:rPr>
          <w:sz w:val="28"/>
          <w:szCs w:val="28"/>
        </w:rPr>
      </w:pPr>
      <w:r w:rsidRPr="0077097D">
        <w:rPr>
          <w:sz w:val="28"/>
          <w:szCs w:val="28"/>
        </w:rPr>
        <w:t>к решению Собрания депутатов</w:t>
      </w:r>
    </w:p>
    <w:p w:rsidR="0077097D" w:rsidRDefault="0077097D" w:rsidP="007709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6E6568">
        <w:rPr>
          <w:sz w:val="28"/>
          <w:szCs w:val="28"/>
        </w:rPr>
        <w:t xml:space="preserve">                             </w:t>
      </w:r>
      <w:r w:rsidR="00F50C50">
        <w:rPr>
          <w:sz w:val="28"/>
          <w:szCs w:val="28"/>
        </w:rPr>
        <w:t>Крупец</w:t>
      </w:r>
      <w:r w:rsidR="002A2444" w:rsidRPr="0077097D">
        <w:rPr>
          <w:sz w:val="28"/>
          <w:szCs w:val="28"/>
        </w:rPr>
        <w:t>кого</w:t>
      </w:r>
      <w:r w:rsidR="00DD08DD" w:rsidRPr="0077097D">
        <w:rPr>
          <w:sz w:val="28"/>
          <w:szCs w:val="28"/>
        </w:rPr>
        <w:t xml:space="preserve"> сельсовета </w:t>
      </w:r>
    </w:p>
    <w:p w:rsidR="00DD08DD" w:rsidRPr="0077097D" w:rsidRDefault="0077097D" w:rsidP="007709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6E6568">
        <w:rPr>
          <w:sz w:val="28"/>
          <w:szCs w:val="28"/>
        </w:rPr>
        <w:t xml:space="preserve">      </w:t>
      </w:r>
      <w:r w:rsidR="00DD08DD" w:rsidRPr="0077097D">
        <w:rPr>
          <w:sz w:val="28"/>
          <w:szCs w:val="28"/>
        </w:rPr>
        <w:t>Дмитриевского района</w:t>
      </w:r>
    </w:p>
    <w:p w:rsidR="00DD08DD" w:rsidRPr="0077097D" w:rsidRDefault="0077097D" w:rsidP="007709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6E6568">
        <w:rPr>
          <w:sz w:val="28"/>
          <w:szCs w:val="28"/>
        </w:rPr>
        <w:t xml:space="preserve">         </w:t>
      </w:r>
      <w:r w:rsidR="00930935" w:rsidRPr="0077097D">
        <w:rPr>
          <w:sz w:val="28"/>
          <w:szCs w:val="28"/>
        </w:rPr>
        <w:t xml:space="preserve">от </w:t>
      </w:r>
      <w:r w:rsidR="00F50C50">
        <w:rPr>
          <w:sz w:val="28"/>
          <w:szCs w:val="28"/>
        </w:rPr>
        <w:t xml:space="preserve"> </w:t>
      </w:r>
      <w:r w:rsidR="006E6568">
        <w:rPr>
          <w:sz w:val="28"/>
          <w:szCs w:val="28"/>
        </w:rPr>
        <w:t xml:space="preserve">10 апреля  </w:t>
      </w:r>
      <w:r w:rsidR="00930935" w:rsidRPr="0077097D">
        <w:rPr>
          <w:sz w:val="28"/>
          <w:szCs w:val="28"/>
        </w:rPr>
        <w:t>201</w:t>
      </w:r>
      <w:r w:rsidR="00F50C50">
        <w:rPr>
          <w:sz w:val="28"/>
          <w:szCs w:val="28"/>
        </w:rPr>
        <w:t>5</w:t>
      </w:r>
      <w:r w:rsidR="00930935" w:rsidRPr="0077097D">
        <w:rPr>
          <w:sz w:val="28"/>
          <w:szCs w:val="28"/>
        </w:rPr>
        <w:t xml:space="preserve">г. </w:t>
      </w:r>
      <w:r w:rsidR="00DD08DD" w:rsidRPr="0077097D">
        <w:rPr>
          <w:sz w:val="28"/>
          <w:szCs w:val="28"/>
        </w:rPr>
        <w:t>№</w:t>
      </w:r>
      <w:r w:rsidR="006E6568">
        <w:rPr>
          <w:sz w:val="28"/>
          <w:szCs w:val="28"/>
        </w:rPr>
        <w:t xml:space="preserve"> 72</w:t>
      </w:r>
      <w:r w:rsidR="00F50C50">
        <w:rPr>
          <w:sz w:val="28"/>
          <w:szCs w:val="28"/>
        </w:rPr>
        <w:t xml:space="preserve"> </w:t>
      </w:r>
    </w:p>
    <w:p w:rsidR="00DD08DD" w:rsidRDefault="00DD08DD" w:rsidP="00DD08DD">
      <w:pPr>
        <w:rPr>
          <w:sz w:val="28"/>
          <w:szCs w:val="28"/>
        </w:rPr>
      </w:pPr>
    </w:p>
    <w:p w:rsidR="00DD08DD" w:rsidRDefault="00DD08DD" w:rsidP="002A244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Коэффициенты вида разрешенного (функционального) использования земельных участков</w:t>
      </w:r>
    </w:p>
    <w:tbl>
      <w:tblPr>
        <w:tblStyle w:val="a6"/>
        <w:tblW w:w="0" w:type="auto"/>
        <w:tblLook w:val="04A0"/>
      </w:tblPr>
      <w:tblGrid>
        <w:gridCol w:w="591"/>
        <w:gridCol w:w="5640"/>
        <w:gridCol w:w="3113"/>
      </w:tblGrid>
      <w:tr w:rsidR="00DD08DD" w:rsidTr="00DD08DD">
        <w:trPr>
          <w:trHeight w:val="327"/>
        </w:trPr>
        <w:tc>
          <w:tcPr>
            <w:tcW w:w="594" w:type="dxa"/>
            <w:vMerge w:val="restart"/>
          </w:tcPr>
          <w:p w:rsidR="00DD08DD" w:rsidRPr="00DD08DD" w:rsidRDefault="00DD08DD" w:rsidP="00DD08DD">
            <w:pPr>
              <w:jc w:val="center"/>
            </w:pPr>
            <w:r w:rsidRPr="00DD08DD">
              <w:t>№</w:t>
            </w:r>
          </w:p>
          <w:p w:rsidR="00DD08DD" w:rsidRPr="00DD08DD" w:rsidRDefault="00DD08DD" w:rsidP="00DD08DD">
            <w:pPr>
              <w:jc w:val="center"/>
            </w:pPr>
            <w:proofErr w:type="spellStart"/>
            <w:proofErr w:type="gramStart"/>
            <w:r w:rsidRPr="00DD08DD">
              <w:t>п</w:t>
            </w:r>
            <w:proofErr w:type="spellEnd"/>
            <w:proofErr w:type="gramEnd"/>
            <w:r w:rsidRPr="00DD08DD">
              <w:t>/</w:t>
            </w:r>
            <w:proofErr w:type="spellStart"/>
            <w:r w:rsidRPr="00DD08DD">
              <w:t>п</w:t>
            </w:r>
            <w:proofErr w:type="spellEnd"/>
          </w:p>
        </w:tc>
        <w:tc>
          <w:tcPr>
            <w:tcW w:w="5814" w:type="dxa"/>
            <w:vMerge w:val="restart"/>
          </w:tcPr>
          <w:p w:rsidR="00DD08DD" w:rsidRPr="00DD08DD" w:rsidRDefault="00DD08DD" w:rsidP="00DD08DD">
            <w:pPr>
              <w:jc w:val="center"/>
            </w:pPr>
            <w:r w:rsidRPr="00DD08DD">
              <w:t xml:space="preserve">Вид разрешённого (функционального) использования земельного участка </w:t>
            </w:r>
          </w:p>
        </w:tc>
        <w:tc>
          <w:tcPr>
            <w:tcW w:w="3163" w:type="dxa"/>
            <w:tcBorders>
              <w:bottom w:val="single" w:sz="4" w:space="0" w:color="auto"/>
            </w:tcBorders>
          </w:tcPr>
          <w:p w:rsidR="00DD08DD" w:rsidRPr="00DD08DD" w:rsidRDefault="00DD08DD" w:rsidP="00DD08DD">
            <w:pPr>
              <w:jc w:val="center"/>
            </w:pPr>
            <w:r w:rsidRPr="00DD08DD">
              <w:t xml:space="preserve">Коэффициент вида (функционального) использования земельных участков </w:t>
            </w:r>
            <w:proofErr w:type="spellStart"/>
            <w:r w:rsidRPr="00DD08DD">
              <w:t>Кви</w:t>
            </w:r>
            <w:proofErr w:type="spellEnd"/>
          </w:p>
        </w:tc>
      </w:tr>
      <w:tr w:rsidR="00DD08DD" w:rsidTr="008137FA">
        <w:trPr>
          <w:trHeight w:val="314"/>
        </w:trPr>
        <w:tc>
          <w:tcPr>
            <w:tcW w:w="594" w:type="dxa"/>
            <w:vMerge/>
          </w:tcPr>
          <w:p w:rsidR="00DD08DD" w:rsidRDefault="00DD08DD" w:rsidP="00DD08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4" w:type="dxa"/>
            <w:vMerge/>
          </w:tcPr>
          <w:p w:rsidR="00DD08DD" w:rsidRDefault="00DD08DD" w:rsidP="00DD08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3" w:type="dxa"/>
            <w:tcBorders>
              <w:top w:val="single" w:sz="4" w:space="0" w:color="auto"/>
            </w:tcBorders>
          </w:tcPr>
          <w:p w:rsidR="00DD08DD" w:rsidRDefault="00DD08DD" w:rsidP="00DA0141">
            <w:pPr>
              <w:jc w:val="center"/>
              <w:rPr>
                <w:sz w:val="28"/>
                <w:szCs w:val="28"/>
              </w:rPr>
            </w:pPr>
            <w:r w:rsidRPr="00DD08DD">
              <w:t>с</w:t>
            </w:r>
            <w:proofErr w:type="gramStart"/>
            <w:r w:rsidRPr="00DD08DD">
              <w:t>.</w:t>
            </w:r>
            <w:r w:rsidR="00DA0141">
              <w:t>К</w:t>
            </w:r>
            <w:proofErr w:type="gramEnd"/>
            <w:r w:rsidR="00DA0141">
              <w:t>рупец</w:t>
            </w:r>
          </w:p>
        </w:tc>
      </w:tr>
      <w:tr w:rsidR="00DD08DD" w:rsidTr="00431E05">
        <w:tc>
          <w:tcPr>
            <w:tcW w:w="594" w:type="dxa"/>
          </w:tcPr>
          <w:p w:rsidR="00DD08DD" w:rsidRPr="002541AD" w:rsidRDefault="00DD08DD" w:rsidP="00DD08DD">
            <w:pPr>
              <w:jc w:val="center"/>
            </w:pPr>
            <w:r w:rsidRPr="002541AD">
              <w:t>1</w:t>
            </w:r>
          </w:p>
        </w:tc>
        <w:tc>
          <w:tcPr>
            <w:tcW w:w="5814" w:type="dxa"/>
          </w:tcPr>
          <w:p w:rsidR="00DD08DD" w:rsidRPr="002541AD" w:rsidRDefault="00DD08DD" w:rsidP="00F50C50">
            <w:pPr>
              <w:jc w:val="both"/>
            </w:pPr>
            <w:r w:rsidRPr="002541AD">
              <w:t>Земельные участки, предоставленные в целях эксплуатации и обслуживания зданий</w:t>
            </w:r>
          </w:p>
        </w:tc>
        <w:tc>
          <w:tcPr>
            <w:tcW w:w="3163" w:type="dxa"/>
          </w:tcPr>
          <w:p w:rsidR="00A32C24" w:rsidRPr="002541AD" w:rsidRDefault="00A32C24" w:rsidP="00DD08DD">
            <w:pPr>
              <w:jc w:val="center"/>
            </w:pPr>
          </w:p>
          <w:p w:rsidR="00DD08DD" w:rsidRPr="002541AD" w:rsidRDefault="00DD08DD" w:rsidP="00DD08DD">
            <w:pPr>
              <w:jc w:val="center"/>
            </w:pPr>
            <w:r w:rsidRPr="002541AD">
              <w:t>0,0942</w:t>
            </w:r>
          </w:p>
        </w:tc>
      </w:tr>
      <w:tr w:rsidR="00DD08DD" w:rsidTr="00E116B0">
        <w:tc>
          <w:tcPr>
            <w:tcW w:w="594" w:type="dxa"/>
          </w:tcPr>
          <w:p w:rsidR="00DD08DD" w:rsidRPr="002541AD" w:rsidRDefault="00A32C24" w:rsidP="00DD08DD">
            <w:pPr>
              <w:jc w:val="center"/>
            </w:pPr>
            <w:r w:rsidRPr="002541AD">
              <w:t>2</w:t>
            </w:r>
          </w:p>
        </w:tc>
        <w:tc>
          <w:tcPr>
            <w:tcW w:w="5814" w:type="dxa"/>
          </w:tcPr>
          <w:p w:rsidR="00DD08DD" w:rsidRPr="002541AD" w:rsidRDefault="00A32C24" w:rsidP="00F50C50">
            <w:pPr>
              <w:jc w:val="both"/>
            </w:pPr>
            <w:r w:rsidRPr="002541AD">
              <w:t>Земельные участки, предоставленные в целях эксплуатации и обслуживания объектов производственного назначения</w:t>
            </w:r>
          </w:p>
        </w:tc>
        <w:tc>
          <w:tcPr>
            <w:tcW w:w="3163" w:type="dxa"/>
          </w:tcPr>
          <w:p w:rsidR="00DD08DD" w:rsidRPr="002541AD" w:rsidRDefault="00930935" w:rsidP="00DD08DD">
            <w:pPr>
              <w:jc w:val="center"/>
            </w:pPr>
            <w:r>
              <w:t>0,02</w:t>
            </w:r>
            <w:r w:rsidR="00A32C24" w:rsidRPr="002541AD">
              <w:t>63</w:t>
            </w:r>
          </w:p>
        </w:tc>
      </w:tr>
      <w:tr w:rsidR="00DD08DD" w:rsidTr="00493ECF">
        <w:tc>
          <w:tcPr>
            <w:tcW w:w="594" w:type="dxa"/>
          </w:tcPr>
          <w:p w:rsidR="00DD08DD" w:rsidRPr="002541AD" w:rsidRDefault="00A32C24" w:rsidP="00DD08DD">
            <w:pPr>
              <w:jc w:val="center"/>
            </w:pPr>
            <w:r w:rsidRPr="002541AD">
              <w:t>3</w:t>
            </w:r>
          </w:p>
        </w:tc>
        <w:tc>
          <w:tcPr>
            <w:tcW w:w="5814" w:type="dxa"/>
          </w:tcPr>
          <w:p w:rsidR="00DD08DD" w:rsidRPr="002541AD" w:rsidRDefault="00A32C24" w:rsidP="00F50C50">
            <w:pPr>
              <w:jc w:val="both"/>
            </w:pPr>
            <w:r w:rsidRPr="002541AD">
              <w:t>Земельные участки, предоставленные в целях эксплуатации и обслуживания объектов жилищного фонда, сараев, дачных участков</w:t>
            </w:r>
          </w:p>
        </w:tc>
        <w:tc>
          <w:tcPr>
            <w:tcW w:w="3163" w:type="dxa"/>
          </w:tcPr>
          <w:p w:rsidR="00DD08DD" w:rsidRPr="002541AD" w:rsidRDefault="00A32C24" w:rsidP="00DD08DD">
            <w:pPr>
              <w:jc w:val="center"/>
            </w:pPr>
            <w:r w:rsidRPr="002541AD">
              <w:t>0,3561</w:t>
            </w:r>
          </w:p>
        </w:tc>
      </w:tr>
      <w:tr w:rsidR="00DD08DD" w:rsidTr="00C6751F">
        <w:tc>
          <w:tcPr>
            <w:tcW w:w="594" w:type="dxa"/>
          </w:tcPr>
          <w:p w:rsidR="00DD08DD" w:rsidRPr="002541AD" w:rsidRDefault="00A32C24" w:rsidP="00DD08DD">
            <w:pPr>
              <w:jc w:val="center"/>
            </w:pPr>
            <w:r w:rsidRPr="002541AD">
              <w:t>4</w:t>
            </w:r>
          </w:p>
        </w:tc>
        <w:tc>
          <w:tcPr>
            <w:tcW w:w="5814" w:type="dxa"/>
          </w:tcPr>
          <w:p w:rsidR="00DD08DD" w:rsidRPr="002541AD" w:rsidRDefault="00A32C24" w:rsidP="00F50C50">
            <w:pPr>
              <w:jc w:val="both"/>
            </w:pPr>
            <w:r w:rsidRPr="002541AD">
              <w:t>Земельные участки, предоставленные в целях эксплуатации и обслуживания объектов сферы общественного питания</w:t>
            </w:r>
          </w:p>
        </w:tc>
        <w:tc>
          <w:tcPr>
            <w:tcW w:w="3163" w:type="dxa"/>
          </w:tcPr>
          <w:p w:rsidR="00DD08DD" w:rsidRPr="002541AD" w:rsidRDefault="00A32C24" w:rsidP="00DD08DD">
            <w:pPr>
              <w:jc w:val="center"/>
            </w:pPr>
            <w:r w:rsidRPr="002541AD">
              <w:t>0,8557</w:t>
            </w:r>
          </w:p>
        </w:tc>
      </w:tr>
      <w:tr w:rsidR="00DD08DD" w:rsidTr="003576EB">
        <w:tc>
          <w:tcPr>
            <w:tcW w:w="594" w:type="dxa"/>
          </w:tcPr>
          <w:p w:rsidR="00DD08DD" w:rsidRPr="002541AD" w:rsidRDefault="00A32C24" w:rsidP="00DD08DD">
            <w:pPr>
              <w:jc w:val="center"/>
            </w:pPr>
            <w:r w:rsidRPr="002541AD">
              <w:t>5</w:t>
            </w:r>
          </w:p>
        </w:tc>
        <w:tc>
          <w:tcPr>
            <w:tcW w:w="5814" w:type="dxa"/>
          </w:tcPr>
          <w:p w:rsidR="00DD08DD" w:rsidRPr="002541AD" w:rsidRDefault="00A32C24" w:rsidP="00F50C50">
            <w:pPr>
              <w:jc w:val="both"/>
            </w:pPr>
            <w:r w:rsidRPr="002541AD">
              <w:t>Земельные участки, предоставленные в целях эксплуатации и обслуживания объектов сферы торговли (магазины, киоски, павильоны, ларьки и пр.)</w:t>
            </w:r>
          </w:p>
        </w:tc>
        <w:tc>
          <w:tcPr>
            <w:tcW w:w="3163" w:type="dxa"/>
          </w:tcPr>
          <w:p w:rsidR="00DD08DD" w:rsidRPr="002541AD" w:rsidRDefault="00A32C24" w:rsidP="00DD08DD">
            <w:pPr>
              <w:jc w:val="center"/>
            </w:pPr>
            <w:r w:rsidRPr="002541AD">
              <w:t>0,8557</w:t>
            </w:r>
          </w:p>
        </w:tc>
      </w:tr>
      <w:tr w:rsidR="00DD08DD" w:rsidTr="007B03FB">
        <w:tc>
          <w:tcPr>
            <w:tcW w:w="594" w:type="dxa"/>
          </w:tcPr>
          <w:p w:rsidR="00DD08DD" w:rsidRPr="002541AD" w:rsidRDefault="00A32C24" w:rsidP="00DD08DD">
            <w:pPr>
              <w:jc w:val="center"/>
            </w:pPr>
            <w:r w:rsidRPr="002541AD">
              <w:t>6</w:t>
            </w:r>
          </w:p>
        </w:tc>
        <w:tc>
          <w:tcPr>
            <w:tcW w:w="5814" w:type="dxa"/>
          </w:tcPr>
          <w:p w:rsidR="00DD08DD" w:rsidRPr="002541AD" w:rsidRDefault="00A32C24" w:rsidP="00F50C50">
            <w:pPr>
              <w:jc w:val="both"/>
            </w:pPr>
            <w:r w:rsidRPr="002541AD">
              <w:t>Земельные участки, предоставленные в целях эксплуатации и обслуживания объектов гаражей:</w:t>
            </w:r>
          </w:p>
          <w:p w:rsidR="00A32C24" w:rsidRPr="002541AD" w:rsidRDefault="00A32C24" w:rsidP="00F50C50">
            <w:pPr>
              <w:jc w:val="both"/>
            </w:pPr>
            <w:r w:rsidRPr="002541AD">
              <w:t>1) индивидуальных</w:t>
            </w:r>
          </w:p>
          <w:p w:rsidR="00A32C24" w:rsidRPr="002541AD" w:rsidRDefault="00A32C24" w:rsidP="00F50C50">
            <w:pPr>
              <w:jc w:val="both"/>
            </w:pPr>
            <w:r w:rsidRPr="002541AD">
              <w:t>2) гаражно-строительных кооперативов</w:t>
            </w:r>
          </w:p>
        </w:tc>
        <w:tc>
          <w:tcPr>
            <w:tcW w:w="3163" w:type="dxa"/>
          </w:tcPr>
          <w:p w:rsidR="00DD08DD" w:rsidRPr="006E6568" w:rsidRDefault="006E6568" w:rsidP="006E6568">
            <w:pPr>
              <w:jc w:val="center"/>
            </w:pPr>
            <w:r w:rsidRPr="006E6568">
              <w:t>0</w:t>
            </w:r>
            <w:r w:rsidR="00A32C24" w:rsidRPr="006E6568">
              <w:t>,</w:t>
            </w:r>
            <w:r w:rsidRPr="006E6568">
              <w:t>2</w:t>
            </w:r>
            <w:r w:rsidR="00A32C24" w:rsidRPr="006E6568">
              <w:t>974</w:t>
            </w:r>
          </w:p>
        </w:tc>
      </w:tr>
      <w:tr w:rsidR="00DD08DD" w:rsidTr="00CE6C84">
        <w:tc>
          <w:tcPr>
            <w:tcW w:w="594" w:type="dxa"/>
          </w:tcPr>
          <w:p w:rsidR="00DD08DD" w:rsidRPr="002541AD" w:rsidRDefault="00A32C24" w:rsidP="00DD08DD">
            <w:pPr>
              <w:jc w:val="center"/>
            </w:pPr>
            <w:r w:rsidRPr="002541AD">
              <w:t>7</w:t>
            </w:r>
          </w:p>
        </w:tc>
        <w:tc>
          <w:tcPr>
            <w:tcW w:w="5814" w:type="dxa"/>
          </w:tcPr>
          <w:p w:rsidR="00DD08DD" w:rsidRPr="002541AD" w:rsidRDefault="00A32C24" w:rsidP="00F50C50">
            <w:pPr>
              <w:jc w:val="both"/>
            </w:pPr>
            <w:r w:rsidRPr="002541AD">
              <w:t>Земельные участки, выделяемые на период строительства:</w:t>
            </w:r>
          </w:p>
          <w:p w:rsidR="00A32C24" w:rsidRPr="002541AD" w:rsidRDefault="00A32C24" w:rsidP="00F50C50">
            <w:pPr>
              <w:jc w:val="both"/>
            </w:pPr>
            <w:r w:rsidRPr="002541AD">
              <w:t>1) магазинов, павильонов</w:t>
            </w:r>
          </w:p>
        </w:tc>
        <w:tc>
          <w:tcPr>
            <w:tcW w:w="3163" w:type="dxa"/>
          </w:tcPr>
          <w:p w:rsidR="00DD08DD" w:rsidRPr="002541AD" w:rsidRDefault="00A32C24" w:rsidP="00DD08DD">
            <w:pPr>
              <w:jc w:val="center"/>
            </w:pPr>
            <w:r w:rsidRPr="002541AD">
              <w:t>0.0237</w:t>
            </w:r>
          </w:p>
        </w:tc>
      </w:tr>
      <w:tr w:rsidR="00DD08DD" w:rsidTr="00C125FA">
        <w:tc>
          <w:tcPr>
            <w:tcW w:w="594" w:type="dxa"/>
          </w:tcPr>
          <w:p w:rsidR="00DD08DD" w:rsidRPr="002541AD" w:rsidRDefault="002541AD" w:rsidP="00DD08DD">
            <w:pPr>
              <w:jc w:val="center"/>
            </w:pPr>
            <w:r w:rsidRPr="002541AD">
              <w:t>7.1</w:t>
            </w:r>
          </w:p>
        </w:tc>
        <w:tc>
          <w:tcPr>
            <w:tcW w:w="5814" w:type="dxa"/>
          </w:tcPr>
          <w:p w:rsidR="00A32C24" w:rsidRPr="002541AD" w:rsidRDefault="00A32C24" w:rsidP="00F50C50">
            <w:pPr>
              <w:jc w:val="both"/>
            </w:pPr>
            <w:r w:rsidRPr="002541AD">
              <w:t>Земельные участки, выделяемые на период строительства:</w:t>
            </w:r>
          </w:p>
          <w:p w:rsidR="00DD08DD" w:rsidRPr="002541AD" w:rsidRDefault="00A32C24" w:rsidP="00F50C50">
            <w:pPr>
              <w:jc w:val="both"/>
            </w:pPr>
            <w:r w:rsidRPr="002541AD">
              <w:t>2) иных объектов</w:t>
            </w:r>
          </w:p>
        </w:tc>
        <w:tc>
          <w:tcPr>
            <w:tcW w:w="3163" w:type="dxa"/>
          </w:tcPr>
          <w:p w:rsidR="00DD08DD" w:rsidRPr="002541AD" w:rsidRDefault="00A32C24" w:rsidP="006E6568">
            <w:pPr>
              <w:jc w:val="center"/>
            </w:pPr>
            <w:r w:rsidRPr="002541AD">
              <w:t>0.</w:t>
            </w:r>
            <w:r w:rsidR="002541AD" w:rsidRPr="002541AD">
              <w:t>0</w:t>
            </w:r>
            <w:r w:rsidR="006E6568">
              <w:t>237</w:t>
            </w:r>
          </w:p>
        </w:tc>
      </w:tr>
      <w:tr w:rsidR="00DD08DD" w:rsidTr="00E0157D">
        <w:tc>
          <w:tcPr>
            <w:tcW w:w="594" w:type="dxa"/>
          </w:tcPr>
          <w:p w:rsidR="00DD08DD" w:rsidRPr="002541AD" w:rsidRDefault="002541AD" w:rsidP="00DD08DD">
            <w:pPr>
              <w:jc w:val="center"/>
            </w:pPr>
            <w:r w:rsidRPr="002541AD">
              <w:t>8</w:t>
            </w:r>
          </w:p>
        </w:tc>
        <w:tc>
          <w:tcPr>
            <w:tcW w:w="5814" w:type="dxa"/>
          </w:tcPr>
          <w:p w:rsidR="00DD08DD" w:rsidRPr="002541AD" w:rsidRDefault="002541AD" w:rsidP="00F50C50">
            <w:pPr>
              <w:jc w:val="both"/>
            </w:pPr>
            <w:proofErr w:type="gramStart"/>
            <w:r w:rsidRPr="002541AD">
              <w:t>Земельные участки, предназначенные для сельскохозяйственной деятельности (садоводство, огородничество, животноводство, сенокосы, пашни, многолетние насаждения, пастбища, личное подсобное хозяйство) в пределах черты поселений</w:t>
            </w:r>
            <w:proofErr w:type="gramEnd"/>
          </w:p>
        </w:tc>
        <w:tc>
          <w:tcPr>
            <w:tcW w:w="3163" w:type="dxa"/>
          </w:tcPr>
          <w:p w:rsidR="008C76E9" w:rsidRPr="009D1EF2" w:rsidRDefault="00BD0AD2" w:rsidP="008C76E9">
            <w:pPr>
              <w:jc w:val="center"/>
            </w:pPr>
            <w:r>
              <w:t xml:space="preserve">кадастровая </w:t>
            </w:r>
            <w:r w:rsidR="002541AD" w:rsidRPr="002541AD">
              <w:t xml:space="preserve">стоимость </w:t>
            </w:r>
          </w:p>
          <w:p w:rsidR="00DD08DD" w:rsidRDefault="002541AD" w:rsidP="008C76E9">
            <w:pPr>
              <w:jc w:val="center"/>
            </w:pPr>
            <w:r w:rsidRPr="002541AD">
              <w:t>1 га</w:t>
            </w:r>
            <w:r w:rsidR="0077097D">
              <w:t xml:space="preserve"> </w:t>
            </w:r>
            <w:r w:rsidR="008C76E9" w:rsidRPr="009D1EF2">
              <w:t>&gt;</w:t>
            </w:r>
            <w:r w:rsidRPr="002541AD">
              <w:t xml:space="preserve"> 1500</w:t>
            </w:r>
            <w:r w:rsidR="008C76E9">
              <w:t>0</w:t>
            </w:r>
            <w:r w:rsidRPr="002541AD">
              <w:t xml:space="preserve"> коэффициент 0,033</w:t>
            </w:r>
          </w:p>
          <w:p w:rsidR="009D1EF2" w:rsidRDefault="009D1EF2" w:rsidP="009D1EF2">
            <w:pPr>
              <w:jc w:val="center"/>
            </w:pPr>
            <w:r>
              <w:t>1 га</w:t>
            </w:r>
            <w:r w:rsidRPr="00F50C50">
              <w:t>&lt;15000</w:t>
            </w:r>
            <w:r w:rsidRPr="002541AD">
              <w:t xml:space="preserve"> коэффициент</w:t>
            </w:r>
            <w:r w:rsidRPr="00F50C50">
              <w:t xml:space="preserve"> </w:t>
            </w:r>
          </w:p>
          <w:p w:rsidR="009D1EF2" w:rsidRPr="009D1EF2" w:rsidRDefault="009D1EF2" w:rsidP="009D1EF2">
            <w:pPr>
              <w:jc w:val="center"/>
            </w:pPr>
            <w:r>
              <w:t>0, 0458</w:t>
            </w:r>
          </w:p>
        </w:tc>
      </w:tr>
      <w:tr w:rsidR="00DD08DD" w:rsidTr="00DF0776">
        <w:tc>
          <w:tcPr>
            <w:tcW w:w="594" w:type="dxa"/>
          </w:tcPr>
          <w:p w:rsidR="00DD08DD" w:rsidRPr="002541AD" w:rsidRDefault="002541AD" w:rsidP="00DD08DD">
            <w:pPr>
              <w:jc w:val="center"/>
            </w:pPr>
            <w:r w:rsidRPr="002541AD">
              <w:t>9</w:t>
            </w:r>
          </w:p>
        </w:tc>
        <w:tc>
          <w:tcPr>
            <w:tcW w:w="5814" w:type="dxa"/>
          </w:tcPr>
          <w:p w:rsidR="00DD08DD" w:rsidRPr="002541AD" w:rsidRDefault="002541AD" w:rsidP="00F50C50">
            <w:pPr>
              <w:jc w:val="both"/>
            </w:pPr>
            <w:r w:rsidRPr="002541AD">
              <w:t>Земельные участки, предоставленные в целях эксплуатации и обслуживания прочих объектов</w:t>
            </w:r>
          </w:p>
        </w:tc>
        <w:tc>
          <w:tcPr>
            <w:tcW w:w="3163" w:type="dxa"/>
          </w:tcPr>
          <w:p w:rsidR="00DD08DD" w:rsidRPr="002541AD" w:rsidRDefault="002541AD" w:rsidP="00DD08DD">
            <w:pPr>
              <w:jc w:val="center"/>
            </w:pPr>
            <w:r w:rsidRPr="002541AD">
              <w:t>0,3986</w:t>
            </w:r>
          </w:p>
        </w:tc>
      </w:tr>
      <w:tr w:rsidR="002541AD" w:rsidTr="00DF0776">
        <w:tc>
          <w:tcPr>
            <w:tcW w:w="594" w:type="dxa"/>
          </w:tcPr>
          <w:p w:rsidR="002541AD" w:rsidRPr="002541AD" w:rsidRDefault="002541AD" w:rsidP="00DD08DD">
            <w:pPr>
              <w:jc w:val="center"/>
            </w:pPr>
            <w:r w:rsidRPr="002541AD">
              <w:t>10</w:t>
            </w:r>
          </w:p>
        </w:tc>
        <w:tc>
          <w:tcPr>
            <w:tcW w:w="5814" w:type="dxa"/>
          </w:tcPr>
          <w:p w:rsidR="002541AD" w:rsidRPr="002541AD" w:rsidRDefault="002541AD" w:rsidP="00F50C50">
            <w:pPr>
              <w:jc w:val="both"/>
            </w:pPr>
            <w:r w:rsidRPr="002541AD">
              <w:t>Земельные участки для строительства индивидуальных жилых домов, гаражей и хозяйственных построек</w:t>
            </w:r>
          </w:p>
        </w:tc>
        <w:tc>
          <w:tcPr>
            <w:tcW w:w="3163" w:type="dxa"/>
          </w:tcPr>
          <w:p w:rsidR="002541AD" w:rsidRPr="002541AD" w:rsidRDefault="002541AD" w:rsidP="00DD08DD">
            <w:pPr>
              <w:jc w:val="center"/>
            </w:pPr>
            <w:r w:rsidRPr="002541AD">
              <w:t>0.1308</w:t>
            </w:r>
          </w:p>
        </w:tc>
      </w:tr>
      <w:tr w:rsidR="00B225E8" w:rsidRPr="006E6568" w:rsidTr="00DF0776">
        <w:tc>
          <w:tcPr>
            <w:tcW w:w="594" w:type="dxa"/>
          </w:tcPr>
          <w:p w:rsidR="00B225E8" w:rsidRPr="006E6568" w:rsidRDefault="00B225E8" w:rsidP="00DD08DD">
            <w:pPr>
              <w:jc w:val="center"/>
            </w:pPr>
            <w:r w:rsidRPr="006E6568">
              <w:t>11</w:t>
            </w:r>
          </w:p>
        </w:tc>
        <w:tc>
          <w:tcPr>
            <w:tcW w:w="5814" w:type="dxa"/>
          </w:tcPr>
          <w:p w:rsidR="00B225E8" w:rsidRPr="006E6568" w:rsidRDefault="00B225E8" w:rsidP="00F50C50">
            <w:pPr>
              <w:jc w:val="both"/>
            </w:pPr>
            <w:r w:rsidRPr="006E6568">
              <w:t xml:space="preserve">Земельные участки, предоставленные в целях эксплуатации и обслуживания автозаправок, </w:t>
            </w:r>
            <w:proofErr w:type="spellStart"/>
            <w:r w:rsidRPr="006E6568">
              <w:t>газонапольных</w:t>
            </w:r>
            <w:proofErr w:type="spellEnd"/>
            <w:r w:rsidRPr="006E6568">
              <w:t xml:space="preserve"> станций</w:t>
            </w:r>
          </w:p>
        </w:tc>
        <w:tc>
          <w:tcPr>
            <w:tcW w:w="3163" w:type="dxa"/>
          </w:tcPr>
          <w:p w:rsidR="00B225E8" w:rsidRPr="006E6568" w:rsidRDefault="00B225E8" w:rsidP="00DD08DD">
            <w:pPr>
              <w:jc w:val="center"/>
            </w:pPr>
            <w:r w:rsidRPr="006E6568">
              <w:t>0,6464</w:t>
            </w:r>
          </w:p>
        </w:tc>
      </w:tr>
      <w:tr w:rsidR="00B225E8" w:rsidRPr="006E6568" w:rsidTr="00DF0776">
        <w:tc>
          <w:tcPr>
            <w:tcW w:w="594" w:type="dxa"/>
          </w:tcPr>
          <w:p w:rsidR="00B225E8" w:rsidRPr="006E6568" w:rsidRDefault="00B225E8" w:rsidP="00DD08DD">
            <w:pPr>
              <w:jc w:val="center"/>
            </w:pPr>
            <w:r w:rsidRPr="006E6568">
              <w:lastRenderedPageBreak/>
              <w:t>12.</w:t>
            </w:r>
          </w:p>
        </w:tc>
        <w:tc>
          <w:tcPr>
            <w:tcW w:w="5814" w:type="dxa"/>
          </w:tcPr>
          <w:p w:rsidR="00B225E8" w:rsidRPr="006E6568" w:rsidRDefault="00B225E8" w:rsidP="00F50C50">
            <w:pPr>
              <w:jc w:val="both"/>
            </w:pPr>
            <w:r w:rsidRPr="006E6568">
              <w:t>Земельные участки, предоставленные в целях эк</w:t>
            </w:r>
            <w:r w:rsidR="006E6568">
              <w:t>с</w:t>
            </w:r>
            <w:r w:rsidRPr="006E6568">
              <w:t>плуатации и обслуживания объектов автосервиса</w:t>
            </w:r>
          </w:p>
        </w:tc>
        <w:tc>
          <w:tcPr>
            <w:tcW w:w="3163" w:type="dxa"/>
          </w:tcPr>
          <w:p w:rsidR="00B225E8" w:rsidRPr="006E6568" w:rsidRDefault="00B225E8" w:rsidP="00DD08DD">
            <w:pPr>
              <w:jc w:val="center"/>
            </w:pPr>
            <w:r w:rsidRPr="006E6568">
              <w:t>0,4660</w:t>
            </w:r>
          </w:p>
        </w:tc>
      </w:tr>
      <w:tr w:rsidR="00B225E8" w:rsidRPr="006E6568" w:rsidTr="00DF0776">
        <w:tc>
          <w:tcPr>
            <w:tcW w:w="594" w:type="dxa"/>
          </w:tcPr>
          <w:p w:rsidR="00B225E8" w:rsidRPr="006E6568" w:rsidRDefault="00B225E8" w:rsidP="00DD08DD">
            <w:pPr>
              <w:jc w:val="center"/>
            </w:pPr>
            <w:r w:rsidRPr="006E6568">
              <w:t>13.</w:t>
            </w:r>
          </w:p>
        </w:tc>
        <w:tc>
          <w:tcPr>
            <w:tcW w:w="5814" w:type="dxa"/>
          </w:tcPr>
          <w:p w:rsidR="00B225E8" w:rsidRPr="006E6568" w:rsidRDefault="00B225E8" w:rsidP="00F50C50">
            <w:pPr>
              <w:jc w:val="both"/>
            </w:pPr>
            <w:proofErr w:type="gramStart"/>
            <w:r w:rsidRPr="006E6568">
              <w:t xml:space="preserve">Земельные участки, предназначенные для сельскохозяйственной деятельности (садоводство, огородничество, животноводство, сенокосы, пашни, многолетние насаждения, пастбища, личное подсобное хозяйство) за пределами черты поселений </w:t>
            </w:r>
            <w:proofErr w:type="gramEnd"/>
          </w:p>
        </w:tc>
        <w:tc>
          <w:tcPr>
            <w:tcW w:w="3163" w:type="dxa"/>
          </w:tcPr>
          <w:p w:rsidR="00B225E8" w:rsidRPr="006E6568" w:rsidRDefault="00B225E8" w:rsidP="00DD08DD">
            <w:pPr>
              <w:jc w:val="center"/>
            </w:pPr>
            <w:r w:rsidRPr="006E6568">
              <w:t>0,14</w:t>
            </w:r>
          </w:p>
        </w:tc>
      </w:tr>
      <w:tr w:rsidR="00B225E8" w:rsidRPr="006E6568" w:rsidTr="00DF0776">
        <w:tc>
          <w:tcPr>
            <w:tcW w:w="594" w:type="dxa"/>
          </w:tcPr>
          <w:p w:rsidR="00B225E8" w:rsidRPr="006E6568" w:rsidRDefault="00B225E8" w:rsidP="00DD08DD">
            <w:pPr>
              <w:jc w:val="center"/>
            </w:pPr>
            <w:r w:rsidRPr="006E6568">
              <w:t>14.</w:t>
            </w:r>
          </w:p>
        </w:tc>
        <w:tc>
          <w:tcPr>
            <w:tcW w:w="5814" w:type="dxa"/>
          </w:tcPr>
          <w:p w:rsidR="00B225E8" w:rsidRPr="006E6568" w:rsidRDefault="00B225E8" w:rsidP="00F50C50">
            <w:pPr>
              <w:jc w:val="both"/>
            </w:pPr>
            <w:r w:rsidRPr="006E6568">
              <w:t>Земельные участки, предоставленные в целях эк</w:t>
            </w:r>
            <w:r w:rsidR="006E6568">
              <w:t>с</w:t>
            </w:r>
            <w:r w:rsidRPr="006E6568">
              <w:t>плуатации и обслуживания объектов сотовой, спутниковой связи</w:t>
            </w:r>
          </w:p>
        </w:tc>
        <w:tc>
          <w:tcPr>
            <w:tcW w:w="3163" w:type="dxa"/>
          </w:tcPr>
          <w:p w:rsidR="00B225E8" w:rsidRPr="006E6568" w:rsidRDefault="00B225E8" w:rsidP="00DD08DD">
            <w:pPr>
              <w:jc w:val="center"/>
            </w:pPr>
            <w:r w:rsidRPr="006E6568">
              <w:t>26,4937</w:t>
            </w:r>
          </w:p>
        </w:tc>
      </w:tr>
      <w:tr w:rsidR="00B225E8" w:rsidRPr="006E6568" w:rsidTr="00DF0776">
        <w:tc>
          <w:tcPr>
            <w:tcW w:w="594" w:type="dxa"/>
          </w:tcPr>
          <w:p w:rsidR="00B225E8" w:rsidRPr="006E6568" w:rsidRDefault="00B225E8" w:rsidP="00DD08DD">
            <w:pPr>
              <w:jc w:val="center"/>
            </w:pPr>
            <w:r w:rsidRPr="006E6568">
              <w:t>15.</w:t>
            </w:r>
          </w:p>
        </w:tc>
        <w:tc>
          <w:tcPr>
            <w:tcW w:w="5814" w:type="dxa"/>
          </w:tcPr>
          <w:p w:rsidR="00B225E8" w:rsidRPr="006E6568" w:rsidRDefault="00B225E8" w:rsidP="00F50C50">
            <w:pPr>
              <w:jc w:val="both"/>
            </w:pPr>
            <w:r w:rsidRPr="006E6568">
              <w:t>Земельные участки под водными объектами</w:t>
            </w:r>
          </w:p>
        </w:tc>
        <w:tc>
          <w:tcPr>
            <w:tcW w:w="3163" w:type="dxa"/>
          </w:tcPr>
          <w:p w:rsidR="00B225E8" w:rsidRPr="006E6568" w:rsidRDefault="00B225E8" w:rsidP="00DD08DD">
            <w:pPr>
              <w:jc w:val="center"/>
            </w:pPr>
            <w:r w:rsidRPr="006E6568">
              <w:t>0,0269</w:t>
            </w:r>
          </w:p>
        </w:tc>
      </w:tr>
    </w:tbl>
    <w:p w:rsidR="002A2444" w:rsidRDefault="002A2444" w:rsidP="002541AD">
      <w:pPr>
        <w:jc w:val="right"/>
        <w:rPr>
          <w:sz w:val="28"/>
          <w:szCs w:val="28"/>
        </w:rPr>
      </w:pPr>
    </w:p>
    <w:p w:rsidR="002A2444" w:rsidRDefault="002A2444" w:rsidP="002541AD">
      <w:pPr>
        <w:jc w:val="right"/>
        <w:rPr>
          <w:sz w:val="28"/>
          <w:szCs w:val="28"/>
        </w:rPr>
      </w:pPr>
    </w:p>
    <w:p w:rsidR="00DA0141" w:rsidRDefault="008C76E9" w:rsidP="008C76E9">
      <w:pPr>
        <w:jc w:val="center"/>
        <w:rPr>
          <w:sz w:val="28"/>
          <w:szCs w:val="28"/>
        </w:rPr>
      </w:pPr>
      <w:r w:rsidRPr="00B225E8">
        <w:rPr>
          <w:sz w:val="28"/>
          <w:szCs w:val="28"/>
        </w:rPr>
        <w:t xml:space="preserve">                                                </w:t>
      </w:r>
    </w:p>
    <w:p w:rsidR="00DA0141" w:rsidRDefault="00DA0141" w:rsidP="008C76E9">
      <w:pPr>
        <w:jc w:val="center"/>
        <w:rPr>
          <w:sz w:val="28"/>
          <w:szCs w:val="28"/>
        </w:rPr>
      </w:pPr>
    </w:p>
    <w:p w:rsidR="00DA0141" w:rsidRDefault="00DA0141" w:rsidP="008C76E9">
      <w:pPr>
        <w:jc w:val="center"/>
        <w:rPr>
          <w:sz w:val="28"/>
          <w:szCs w:val="28"/>
        </w:rPr>
      </w:pPr>
    </w:p>
    <w:p w:rsidR="00DA0141" w:rsidRDefault="00DA0141" w:rsidP="008C76E9">
      <w:pPr>
        <w:jc w:val="center"/>
        <w:rPr>
          <w:sz w:val="28"/>
          <w:szCs w:val="28"/>
        </w:rPr>
      </w:pPr>
    </w:p>
    <w:p w:rsidR="00DA0141" w:rsidRDefault="00DA0141" w:rsidP="008C76E9">
      <w:pPr>
        <w:jc w:val="center"/>
        <w:rPr>
          <w:sz w:val="28"/>
          <w:szCs w:val="28"/>
        </w:rPr>
      </w:pPr>
    </w:p>
    <w:p w:rsidR="00DA0141" w:rsidRDefault="00DA0141" w:rsidP="008C76E9">
      <w:pPr>
        <w:jc w:val="center"/>
        <w:rPr>
          <w:sz w:val="28"/>
          <w:szCs w:val="28"/>
        </w:rPr>
      </w:pPr>
    </w:p>
    <w:p w:rsidR="00DA0141" w:rsidRDefault="00DA0141" w:rsidP="008C76E9">
      <w:pPr>
        <w:jc w:val="center"/>
        <w:rPr>
          <w:sz w:val="28"/>
          <w:szCs w:val="28"/>
        </w:rPr>
      </w:pPr>
    </w:p>
    <w:p w:rsidR="00DA0141" w:rsidRDefault="00DA0141" w:rsidP="008C76E9">
      <w:pPr>
        <w:jc w:val="center"/>
        <w:rPr>
          <w:sz w:val="28"/>
          <w:szCs w:val="28"/>
        </w:rPr>
      </w:pPr>
    </w:p>
    <w:p w:rsidR="00DA0141" w:rsidRDefault="00DA0141" w:rsidP="008C76E9">
      <w:pPr>
        <w:jc w:val="center"/>
        <w:rPr>
          <w:sz w:val="28"/>
          <w:szCs w:val="28"/>
        </w:rPr>
      </w:pPr>
    </w:p>
    <w:p w:rsidR="00DA0141" w:rsidRDefault="00DA0141" w:rsidP="008C76E9">
      <w:pPr>
        <w:jc w:val="center"/>
        <w:rPr>
          <w:sz w:val="28"/>
          <w:szCs w:val="28"/>
        </w:rPr>
      </w:pPr>
    </w:p>
    <w:p w:rsidR="00DA0141" w:rsidRDefault="00DA0141" w:rsidP="008C76E9">
      <w:pPr>
        <w:jc w:val="center"/>
        <w:rPr>
          <w:sz w:val="28"/>
          <w:szCs w:val="28"/>
        </w:rPr>
      </w:pPr>
    </w:p>
    <w:p w:rsidR="00DA0141" w:rsidRDefault="00DA0141" w:rsidP="008C76E9">
      <w:pPr>
        <w:jc w:val="center"/>
        <w:rPr>
          <w:sz w:val="28"/>
          <w:szCs w:val="28"/>
        </w:rPr>
      </w:pPr>
    </w:p>
    <w:p w:rsidR="00DA0141" w:rsidRDefault="00DA0141" w:rsidP="008C76E9">
      <w:pPr>
        <w:jc w:val="center"/>
        <w:rPr>
          <w:sz w:val="28"/>
          <w:szCs w:val="28"/>
        </w:rPr>
      </w:pPr>
    </w:p>
    <w:p w:rsidR="00DA0141" w:rsidRDefault="00DA0141" w:rsidP="008C76E9">
      <w:pPr>
        <w:jc w:val="center"/>
        <w:rPr>
          <w:sz w:val="28"/>
          <w:szCs w:val="28"/>
        </w:rPr>
      </w:pPr>
    </w:p>
    <w:p w:rsidR="00DA0141" w:rsidRDefault="00DA0141" w:rsidP="008C76E9">
      <w:pPr>
        <w:jc w:val="center"/>
        <w:rPr>
          <w:sz w:val="28"/>
          <w:szCs w:val="28"/>
        </w:rPr>
      </w:pPr>
    </w:p>
    <w:p w:rsidR="00DA0141" w:rsidRDefault="00DA0141" w:rsidP="008C76E9">
      <w:pPr>
        <w:jc w:val="center"/>
        <w:rPr>
          <w:sz w:val="28"/>
          <w:szCs w:val="28"/>
        </w:rPr>
      </w:pPr>
    </w:p>
    <w:p w:rsidR="00DA0141" w:rsidRDefault="00DA0141" w:rsidP="008C76E9">
      <w:pPr>
        <w:jc w:val="center"/>
        <w:rPr>
          <w:sz w:val="28"/>
          <w:szCs w:val="28"/>
        </w:rPr>
      </w:pPr>
    </w:p>
    <w:p w:rsidR="00DA0141" w:rsidRDefault="00DA0141" w:rsidP="008C76E9">
      <w:pPr>
        <w:jc w:val="center"/>
        <w:rPr>
          <w:sz w:val="28"/>
          <w:szCs w:val="28"/>
        </w:rPr>
      </w:pPr>
    </w:p>
    <w:p w:rsidR="00DA0141" w:rsidRDefault="00DA0141" w:rsidP="008C76E9">
      <w:pPr>
        <w:jc w:val="center"/>
        <w:rPr>
          <w:sz w:val="28"/>
          <w:szCs w:val="28"/>
        </w:rPr>
      </w:pPr>
    </w:p>
    <w:p w:rsidR="00DA0141" w:rsidRDefault="00DA0141" w:rsidP="008C76E9">
      <w:pPr>
        <w:jc w:val="center"/>
        <w:rPr>
          <w:sz w:val="28"/>
          <w:szCs w:val="28"/>
        </w:rPr>
      </w:pPr>
    </w:p>
    <w:p w:rsidR="00DA0141" w:rsidRDefault="00DA0141" w:rsidP="008C76E9">
      <w:pPr>
        <w:jc w:val="center"/>
        <w:rPr>
          <w:sz w:val="28"/>
          <w:szCs w:val="28"/>
        </w:rPr>
      </w:pPr>
    </w:p>
    <w:p w:rsidR="00DA0141" w:rsidRDefault="00DA0141" w:rsidP="008C76E9">
      <w:pPr>
        <w:jc w:val="center"/>
        <w:rPr>
          <w:sz w:val="28"/>
          <w:szCs w:val="28"/>
        </w:rPr>
      </w:pPr>
    </w:p>
    <w:p w:rsidR="00DA0141" w:rsidRDefault="00DA0141" w:rsidP="008C76E9">
      <w:pPr>
        <w:jc w:val="center"/>
        <w:rPr>
          <w:sz w:val="28"/>
          <w:szCs w:val="28"/>
        </w:rPr>
      </w:pPr>
    </w:p>
    <w:p w:rsidR="00DA0141" w:rsidRDefault="00DA0141" w:rsidP="008C76E9">
      <w:pPr>
        <w:jc w:val="center"/>
        <w:rPr>
          <w:sz w:val="28"/>
          <w:szCs w:val="28"/>
        </w:rPr>
      </w:pPr>
    </w:p>
    <w:p w:rsidR="00DA0141" w:rsidRDefault="00DA0141" w:rsidP="008C76E9">
      <w:pPr>
        <w:jc w:val="center"/>
        <w:rPr>
          <w:sz w:val="28"/>
          <w:szCs w:val="28"/>
        </w:rPr>
      </w:pPr>
    </w:p>
    <w:p w:rsidR="00DA0141" w:rsidRDefault="00DA0141" w:rsidP="008C76E9">
      <w:pPr>
        <w:jc w:val="center"/>
        <w:rPr>
          <w:sz w:val="28"/>
          <w:szCs w:val="28"/>
        </w:rPr>
      </w:pPr>
    </w:p>
    <w:p w:rsidR="00DA0141" w:rsidRDefault="00DA0141" w:rsidP="008C76E9">
      <w:pPr>
        <w:jc w:val="center"/>
        <w:rPr>
          <w:sz w:val="28"/>
          <w:szCs w:val="28"/>
        </w:rPr>
      </w:pPr>
    </w:p>
    <w:p w:rsidR="00DA0141" w:rsidRDefault="00DA0141" w:rsidP="008C76E9">
      <w:pPr>
        <w:jc w:val="center"/>
        <w:rPr>
          <w:sz w:val="28"/>
          <w:szCs w:val="28"/>
        </w:rPr>
      </w:pPr>
    </w:p>
    <w:p w:rsidR="00DA0141" w:rsidRDefault="00DA0141" w:rsidP="008C76E9">
      <w:pPr>
        <w:jc w:val="center"/>
        <w:rPr>
          <w:sz w:val="28"/>
          <w:szCs w:val="28"/>
        </w:rPr>
      </w:pPr>
    </w:p>
    <w:p w:rsidR="00DA0141" w:rsidRDefault="00DA0141" w:rsidP="008C76E9">
      <w:pPr>
        <w:jc w:val="center"/>
        <w:rPr>
          <w:sz w:val="28"/>
          <w:szCs w:val="28"/>
        </w:rPr>
      </w:pPr>
    </w:p>
    <w:p w:rsidR="00DA0141" w:rsidRDefault="00DA0141" w:rsidP="008C76E9">
      <w:pPr>
        <w:jc w:val="center"/>
        <w:rPr>
          <w:sz w:val="28"/>
          <w:szCs w:val="28"/>
        </w:rPr>
      </w:pPr>
    </w:p>
    <w:p w:rsidR="00DA0141" w:rsidRDefault="00DA0141" w:rsidP="008C76E9">
      <w:pPr>
        <w:jc w:val="center"/>
        <w:rPr>
          <w:sz w:val="28"/>
          <w:szCs w:val="28"/>
        </w:rPr>
      </w:pPr>
    </w:p>
    <w:p w:rsidR="006E6568" w:rsidRDefault="008C76E9" w:rsidP="008C76E9">
      <w:pPr>
        <w:jc w:val="center"/>
        <w:rPr>
          <w:sz w:val="28"/>
          <w:szCs w:val="28"/>
        </w:rPr>
      </w:pPr>
      <w:r w:rsidRPr="00B225E8">
        <w:rPr>
          <w:sz w:val="28"/>
          <w:szCs w:val="28"/>
        </w:rPr>
        <w:t xml:space="preserve"> </w:t>
      </w:r>
    </w:p>
    <w:p w:rsidR="002541AD" w:rsidRPr="006422D0" w:rsidRDefault="006E6568" w:rsidP="008C76E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</w:t>
      </w:r>
      <w:r w:rsidR="008C76E9" w:rsidRPr="00B225E8">
        <w:rPr>
          <w:sz w:val="28"/>
          <w:szCs w:val="28"/>
        </w:rPr>
        <w:t xml:space="preserve">  </w:t>
      </w:r>
      <w:r w:rsidR="002541AD">
        <w:rPr>
          <w:sz w:val="28"/>
          <w:szCs w:val="28"/>
        </w:rPr>
        <w:t>Приложение №3</w:t>
      </w:r>
    </w:p>
    <w:p w:rsidR="002541AD" w:rsidRPr="006422D0" w:rsidRDefault="002541AD" w:rsidP="002541AD">
      <w:pPr>
        <w:jc w:val="right"/>
        <w:rPr>
          <w:sz w:val="28"/>
          <w:szCs w:val="28"/>
        </w:rPr>
      </w:pPr>
      <w:r w:rsidRPr="006422D0">
        <w:rPr>
          <w:sz w:val="28"/>
          <w:szCs w:val="28"/>
        </w:rPr>
        <w:t>к решению Собрания депутатов</w:t>
      </w:r>
    </w:p>
    <w:p w:rsidR="008C76E9" w:rsidRPr="009648FD" w:rsidRDefault="008C76E9" w:rsidP="008C76E9">
      <w:pPr>
        <w:jc w:val="center"/>
        <w:rPr>
          <w:sz w:val="28"/>
          <w:szCs w:val="28"/>
        </w:rPr>
      </w:pPr>
      <w:r w:rsidRPr="00DA0141">
        <w:rPr>
          <w:sz w:val="28"/>
          <w:szCs w:val="28"/>
        </w:rPr>
        <w:t xml:space="preserve">                                 </w:t>
      </w:r>
      <w:r w:rsidR="006E6568">
        <w:rPr>
          <w:sz w:val="28"/>
          <w:szCs w:val="28"/>
        </w:rPr>
        <w:t xml:space="preserve">                            </w:t>
      </w:r>
      <w:r w:rsidR="00F50C50">
        <w:rPr>
          <w:sz w:val="28"/>
          <w:szCs w:val="28"/>
        </w:rPr>
        <w:t>Крупец</w:t>
      </w:r>
      <w:r w:rsidR="002A2444">
        <w:rPr>
          <w:sz w:val="28"/>
          <w:szCs w:val="28"/>
        </w:rPr>
        <w:t>кого</w:t>
      </w:r>
      <w:r w:rsidR="002541AD" w:rsidRPr="006422D0">
        <w:rPr>
          <w:sz w:val="28"/>
          <w:szCs w:val="28"/>
        </w:rPr>
        <w:t xml:space="preserve"> сельсовета </w:t>
      </w:r>
    </w:p>
    <w:p w:rsidR="002541AD" w:rsidRPr="006422D0" w:rsidRDefault="008C76E9" w:rsidP="008C76E9">
      <w:pPr>
        <w:jc w:val="center"/>
        <w:rPr>
          <w:sz w:val="28"/>
          <w:szCs w:val="28"/>
        </w:rPr>
      </w:pPr>
      <w:r w:rsidRPr="009648FD">
        <w:rPr>
          <w:sz w:val="28"/>
          <w:szCs w:val="28"/>
        </w:rPr>
        <w:t xml:space="preserve">                                                       </w:t>
      </w:r>
      <w:r w:rsidR="006E6568">
        <w:rPr>
          <w:sz w:val="28"/>
          <w:szCs w:val="28"/>
        </w:rPr>
        <w:t xml:space="preserve">     </w:t>
      </w:r>
      <w:r w:rsidR="002541AD" w:rsidRPr="006422D0">
        <w:rPr>
          <w:sz w:val="28"/>
          <w:szCs w:val="28"/>
        </w:rPr>
        <w:t>Дмитриевского района</w:t>
      </w:r>
    </w:p>
    <w:p w:rsidR="002541AD" w:rsidRDefault="008C76E9" w:rsidP="008C76E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6E6568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930935">
        <w:rPr>
          <w:sz w:val="28"/>
          <w:szCs w:val="28"/>
        </w:rPr>
        <w:t xml:space="preserve">от </w:t>
      </w:r>
      <w:r w:rsidR="00F50C50">
        <w:rPr>
          <w:sz w:val="28"/>
          <w:szCs w:val="28"/>
        </w:rPr>
        <w:t xml:space="preserve"> </w:t>
      </w:r>
      <w:r w:rsidR="006E6568">
        <w:rPr>
          <w:sz w:val="28"/>
          <w:szCs w:val="28"/>
        </w:rPr>
        <w:t xml:space="preserve">10 апреля </w:t>
      </w:r>
      <w:r w:rsidR="00930935">
        <w:rPr>
          <w:sz w:val="28"/>
          <w:szCs w:val="28"/>
        </w:rPr>
        <w:t xml:space="preserve"> 201</w:t>
      </w:r>
      <w:r w:rsidR="00F50C50">
        <w:rPr>
          <w:sz w:val="28"/>
          <w:szCs w:val="28"/>
        </w:rPr>
        <w:t>5</w:t>
      </w:r>
      <w:r w:rsidR="00930935">
        <w:rPr>
          <w:sz w:val="28"/>
          <w:szCs w:val="28"/>
        </w:rPr>
        <w:t xml:space="preserve"> г. </w:t>
      </w:r>
      <w:r w:rsidR="002541AD" w:rsidRPr="006422D0">
        <w:rPr>
          <w:sz w:val="28"/>
          <w:szCs w:val="28"/>
        </w:rPr>
        <w:t>№</w:t>
      </w:r>
      <w:r w:rsidR="00F50C50">
        <w:rPr>
          <w:sz w:val="28"/>
          <w:szCs w:val="28"/>
        </w:rPr>
        <w:t xml:space="preserve"> </w:t>
      </w:r>
      <w:r w:rsidR="006E6568">
        <w:rPr>
          <w:sz w:val="28"/>
          <w:szCs w:val="28"/>
        </w:rPr>
        <w:t>72</w:t>
      </w:r>
    </w:p>
    <w:p w:rsidR="008C76E9" w:rsidRPr="006422D0" w:rsidRDefault="008C76E9" w:rsidP="008C76E9">
      <w:pPr>
        <w:jc w:val="center"/>
        <w:rPr>
          <w:sz w:val="28"/>
          <w:szCs w:val="28"/>
        </w:rPr>
      </w:pPr>
    </w:p>
    <w:p w:rsidR="006E6568" w:rsidRDefault="006E6568" w:rsidP="002541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BD0AD2" w:rsidRDefault="006E6568" w:rsidP="002541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541AD">
        <w:rPr>
          <w:sz w:val="28"/>
          <w:szCs w:val="28"/>
        </w:rPr>
        <w:t>Установить коэффициенты дифферен</w:t>
      </w:r>
      <w:r w:rsidR="00BD0AD2">
        <w:rPr>
          <w:sz w:val="28"/>
          <w:szCs w:val="28"/>
        </w:rPr>
        <w:t xml:space="preserve">циации </w:t>
      </w:r>
      <w:r w:rsidR="002541AD">
        <w:rPr>
          <w:sz w:val="28"/>
          <w:szCs w:val="28"/>
        </w:rPr>
        <w:t>по видам деятельности арендаторов внутри одного вида функционального использования земельного</w:t>
      </w:r>
      <w:r w:rsidR="00BD0AD2">
        <w:rPr>
          <w:sz w:val="28"/>
          <w:szCs w:val="28"/>
        </w:rPr>
        <w:t xml:space="preserve"> участка</w:t>
      </w:r>
    </w:p>
    <w:p w:rsidR="002A2444" w:rsidRDefault="002A2444" w:rsidP="002541AD">
      <w:pPr>
        <w:jc w:val="both"/>
        <w:rPr>
          <w:sz w:val="28"/>
          <w:szCs w:val="28"/>
        </w:rPr>
      </w:pPr>
      <w:r>
        <w:rPr>
          <w:sz w:val="28"/>
          <w:szCs w:val="28"/>
        </w:rPr>
        <w:t>КА -1.0</w:t>
      </w:r>
    </w:p>
    <w:p w:rsidR="00BD0AD2" w:rsidRDefault="00BD0AD2" w:rsidP="002541A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Кви</w:t>
      </w:r>
      <w:proofErr w:type="spellEnd"/>
      <w:r>
        <w:rPr>
          <w:sz w:val="28"/>
          <w:szCs w:val="28"/>
        </w:rPr>
        <w:t xml:space="preserve"> – для физических лиц – 1,1</w:t>
      </w:r>
    </w:p>
    <w:p w:rsidR="002541AD" w:rsidRDefault="00BD0AD2" w:rsidP="002541A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</w:t>
      </w:r>
      <w:proofErr w:type="spellEnd"/>
      <w:r>
        <w:rPr>
          <w:sz w:val="28"/>
          <w:szCs w:val="28"/>
        </w:rPr>
        <w:t xml:space="preserve"> – для юридических лиц – 1,</w:t>
      </w:r>
      <w:r w:rsidR="00586CB3" w:rsidRPr="006E6568">
        <w:rPr>
          <w:sz w:val="28"/>
          <w:szCs w:val="28"/>
        </w:rPr>
        <w:t>0</w:t>
      </w:r>
      <w:r w:rsidR="002541AD">
        <w:rPr>
          <w:sz w:val="28"/>
          <w:szCs w:val="28"/>
        </w:rPr>
        <w:t xml:space="preserve"> </w:t>
      </w:r>
    </w:p>
    <w:p w:rsidR="00DD08DD" w:rsidRPr="00DD08DD" w:rsidRDefault="00DD08DD" w:rsidP="00DD08DD">
      <w:pPr>
        <w:jc w:val="center"/>
        <w:rPr>
          <w:sz w:val="28"/>
          <w:szCs w:val="28"/>
        </w:rPr>
      </w:pPr>
    </w:p>
    <w:sectPr w:rsidR="00DD08DD" w:rsidRPr="00DD08DD" w:rsidSect="0077097D">
      <w:pgSz w:w="11906" w:h="16838"/>
      <w:pgMar w:top="851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97FF8"/>
    <w:rsid w:val="000163C8"/>
    <w:rsid w:val="000A5360"/>
    <w:rsid w:val="0011084B"/>
    <w:rsid w:val="00182BF3"/>
    <w:rsid w:val="001A4184"/>
    <w:rsid w:val="002541AD"/>
    <w:rsid w:val="00261561"/>
    <w:rsid w:val="002718FC"/>
    <w:rsid w:val="00285DC8"/>
    <w:rsid w:val="002A2444"/>
    <w:rsid w:val="002D3494"/>
    <w:rsid w:val="00321AE8"/>
    <w:rsid w:val="00373A53"/>
    <w:rsid w:val="003A77E9"/>
    <w:rsid w:val="00421A89"/>
    <w:rsid w:val="005118F7"/>
    <w:rsid w:val="005449CE"/>
    <w:rsid w:val="005577A2"/>
    <w:rsid w:val="00586CB3"/>
    <w:rsid w:val="005E5F2A"/>
    <w:rsid w:val="00605A0E"/>
    <w:rsid w:val="00634469"/>
    <w:rsid w:val="006422D0"/>
    <w:rsid w:val="006876D9"/>
    <w:rsid w:val="006A2632"/>
    <w:rsid w:val="006E6568"/>
    <w:rsid w:val="006F2E8D"/>
    <w:rsid w:val="00701008"/>
    <w:rsid w:val="0070480F"/>
    <w:rsid w:val="00717C69"/>
    <w:rsid w:val="00735C60"/>
    <w:rsid w:val="00737D19"/>
    <w:rsid w:val="0077097D"/>
    <w:rsid w:val="007B3688"/>
    <w:rsid w:val="008C7150"/>
    <w:rsid w:val="008C76E9"/>
    <w:rsid w:val="00930935"/>
    <w:rsid w:val="009648FD"/>
    <w:rsid w:val="009D1EF2"/>
    <w:rsid w:val="00A32C24"/>
    <w:rsid w:val="00AA0A67"/>
    <w:rsid w:val="00AB69BA"/>
    <w:rsid w:val="00AB76C4"/>
    <w:rsid w:val="00AC6CC1"/>
    <w:rsid w:val="00B225E8"/>
    <w:rsid w:val="00BA5CBB"/>
    <w:rsid w:val="00BB4A4F"/>
    <w:rsid w:val="00BD0AD2"/>
    <w:rsid w:val="00C2173B"/>
    <w:rsid w:val="00C25D2A"/>
    <w:rsid w:val="00C4383C"/>
    <w:rsid w:val="00C72902"/>
    <w:rsid w:val="00C9513D"/>
    <w:rsid w:val="00CF3F36"/>
    <w:rsid w:val="00CF7F25"/>
    <w:rsid w:val="00D97FF8"/>
    <w:rsid w:val="00DA0141"/>
    <w:rsid w:val="00DD08DD"/>
    <w:rsid w:val="00DE5A7E"/>
    <w:rsid w:val="00EB4D20"/>
    <w:rsid w:val="00EE3648"/>
    <w:rsid w:val="00EF2F16"/>
    <w:rsid w:val="00F14B76"/>
    <w:rsid w:val="00F50C50"/>
    <w:rsid w:val="00F65504"/>
    <w:rsid w:val="00FF6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FF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97F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76D9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D97FF8"/>
    <w:rPr>
      <w:rFonts w:ascii="Arial" w:hAnsi="Arial" w:cs="Arial"/>
      <w:b/>
      <w:bCs/>
      <w:kern w:val="32"/>
      <w:sz w:val="32"/>
      <w:szCs w:val="32"/>
    </w:rPr>
  </w:style>
  <w:style w:type="paragraph" w:styleId="a4">
    <w:name w:val="Body Text Indent"/>
    <w:basedOn w:val="a"/>
    <w:link w:val="a5"/>
    <w:semiHidden/>
    <w:unhideWhenUsed/>
    <w:rsid w:val="00D97FF8"/>
    <w:pPr>
      <w:ind w:firstLine="851"/>
      <w:jc w:val="both"/>
    </w:pPr>
    <w:rPr>
      <w:sz w:val="28"/>
      <w:szCs w:val="20"/>
      <w:lang w:val="en-US"/>
    </w:rPr>
  </w:style>
  <w:style w:type="character" w:customStyle="1" w:styleId="a5">
    <w:name w:val="Основной текст с отступом Знак"/>
    <w:basedOn w:val="a0"/>
    <w:link w:val="a4"/>
    <w:semiHidden/>
    <w:rsid w:val="00D97FF8"/>
    <w:rPr>
      <w:sz w:val="28"/>
      <w:lang w:val="en-US"/>
    </w:rPr>
  </w:style>
  <w:style w:type="table" w:styleId="a6">
    <w:name w:val="Table Grid"/>
    <w:basedOn w:val="a1"/>
    <w:uiPriority w:val="59"/>
    <w:rsid w:val="00DD08D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C76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76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9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Фит</dc:creator>
  <cp:lastModifiedBy>user</cp:lastModifiedBy>
  <cp:revision>30</cp:revision>
  <cp:lastPrinted>2015-05-06T14:31:00Z</cp:lastPrinted>
  <dcterms:created xsi:type="dcterms:W3CDTF">2014-06-08T06:17:00Z</dcterms:created>
  <dcterms:modified xsi:type="dcterms:W3CDTF">2015-05-12T08:50:00Z</dcterms:modified>
</cp:coreProperties>
</file>